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B9F9" w14:textId="6B3BDDE9" w:rsidR="0070315F" w:rsidRPr="003C7948" w:rsidRDefault="00DC6826" w:rsidP="00667D6F">
      <w:pPr>
        <w:spacing w:after="0" w:line="240" w:lineRule="auto"/>
        <w:jc w:val="center"/>
        <w:rPr>
          <w:rFonts w:cstheme="minorHAnsi"/>
          <w:b/>
          <w:color w:val="1F4E79" w:themeColor="accent1" w:themeShade="80"/>
          <w:sz w:val="36"/>
          <w:szCs w:val="36"/>
        </w:rPr>
      </w:pPr>
      <w:r w:rsidRPr="003C7948">
        <w:rPr>
          <w:rFonts w:cstheme="minorHAnsi"/>
          <w:b/>
          <w:color w:val="1F4E79" w:themeColor="accent1" w:themeShade="80"/>
          <w:sz w:val="36"/>
          <w:szCs w:val="36"/>
        </w:rPr>
        <w:t>PARAN</w:t>
      </w:r>
      <w:r>
        <w:rPr>
          <w:rFonts w:cstheme="minorHAnsi"/>
          <w:b/>
          <w:color w:val="1F4E79" w:themeColor="accent1" w:themeShade="80"/>
          <w:sz w:val="36"/>
          <w:szCs w:val="36"/>
        </w:rPr>
        <w:t>Á</w:t>
      </w:r>
      <w:r w:rsidRPr="003C7948">
        <w:rPr>
          <w:rFonts w:cstheme="minorHAnsi"/>
          <w:b/>
          <w:color w:val="1F4E79" w:themeColor="accent1" w:themeShade="80"/>
          <w:sz w:val="36"/>
          <w:szCs w:val="36"/>
        </w:rPr>
        <w:t xml:space="preserve"> HOLANDÊS</w:t>
      </w:r>
      <w:r w:rsidR="00584C70">
        <w:rPr>
          <w:rFonts w:cstheme="minorHAnsi"/>
          <w:b/>
          <w:color w:val="1F4E79" w:themeColor="accent1" w:themeShade="80"/>
          <w:sz w:val="36"/>
          <w:szCs w:val="36"/>
        </w:rPr>
        <w:t xml:space="preserve"> + Parques Naturais</w:t>
      </w:r>
    </w:p>
    <w:p w14:paraId="7F1A6470" w14:textId="118DF16A" w:rsidR="00541FF9" w:rsidRDefault="009D089A" w:rsidP="009D089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96551">
        <w:rPr>
          <w:rFonts w:cstheme="minorHAnsi"/>
          <w:b/>
          <w:sz w:val="28"/>
          <w:szCs w:val="28"/>
        </w:rPr>
        <w:t>Ponta</w:t>
      </w:r>
      <w:r w:rsidR="00A05E69" w:rsidRPr="00796551">
        <w:rPr>
          <w:rFonts w:cstheme="minorHAnsi"/>
          <w:b/>
          <w:sz w:val="28"/>
          <w:szCs w:val="28"/>
        </w:rPr>
        <w:t xml:space="preserve"> Grossa</w:t>
      </w:r>
      <w:r w:rsidR="00B24782">
        <w:rPr>
          <w:rFonts w:cstheme="minorHAnsi"/>
          <w:b/>
          <w:sz w:val="28"/>
          <w:szCs w:val="28"/>
        </w:rPr>
        <w:t>, Castro</w:t>
      </w:r>
      <w:r w:rsidR="00A05E69" w:rsidRPr="00796551">
        <w:rPr>
          <w:rFonts w:cstheme="minorHAnsi"/>
          <w:b/>
          <w:sz w:val="28"/>
          <w:szCs w:val="28"/>
        </w:rPr>
        <w:t xml:space="preserve"> e </w:t>
      </w:r>
      <w:r w:rsidR="00476234" w:rsidRPr="00796551">
        <w:rPr>
          <w:rFonts w:cstheme="minorHAnsi"/>
          <w:b/>
          <w:sz w:val="28"/>
          <w:szCs w:val="28"/>
        </w:rPr>
        <w:t>Car</w:t>
      </w:r>
      <w:r w:rsidR="00E0628B">
        <w:rPr>
          <w:rFonts w:cstheme="minorHAnsi"/>
          <w:b/>
          <w:sz w:val="28"/>
          <w:szCs w:val="28"/>
        </w:rPr>
        <w:t>a</w:t>
      </w:r>
      <w:r w:rsidR="00476234" w:rsidRPr="00796551">
        <w:rPr>
          <w:rFonts w:cstheme="minorHAnsi"/>
          <w:b/>
          <w:sz w:val="28"/>
          <w:szCs w:val="28"/>
        </w:rPr>
        <w:t>mbe</w:t>
      </w:r>
      <w:r w:rsidR="00E0628B">
        <w:rPr>
          <w:rFonts w:cstheme="minorHAnsi"/>
          <w:b/>
          <w:sz w:val="28"/>
          <w:szCs w:val="28"/>
        </w:rPr>
        <w:t>í</w:t>
      </w:r>
      <w:r w:rsidR="007D1AB7">
        <w:rPr>
          <w:rFonts w:cstheme="minorHAnsi"/>
          <w:b/>
          <w:sz w:val="28"/>
          <w:szCs w:val="28"/>
        </w:rPr>
        <w:t>/PR</w:t>
      </w:r>
      <w:r w:rsidR="00E57F2A" w:rsidRPr="00796551">
        <w:rPr>
          <w:rFonts w:cstheme="minorHAnsi"/>
          <w:b/>
          <w:sz w:val="28"/>
          <w:szCs w:val="28"/>
        </w:rPr>
        <w:t xml:space="preserve">– De </w:t>
      </w:r>
      <w:r w:rsidR="005367D3">
        <w:rPr>
          <w:rFonts w:cstheme="minorHAnsi"/>
          <w:b/>
          <w:sz w:val="28"/>
          <w:szCs w:val="28"/>
        </w:rPr>
        <w:t xml:space="preserve">30/04 </w:t>
      </w:r>
      <w:r w:rsidR="0070301F" w:rsidRPr="00796551">
        <w:rPr>
          <w:rFonts w:cstheme="minorHAnsi"/>
          <w:b/>
          <w:sz w:val="28"/>
          <w:szCs w:val="28"/>
        </w:rPr>
        <w:t xml:space="preserve">a </w:t>
      </w:r>
      <w:r w:rsidR="005367D3">
        <w:rPr>
          <w:rFonts w:cstheme="minorHAnsi"/>
          <w:b/>
          <w:sz w:val="28"/>
          <w:szCs w:val="28"/>
        </w:rPr>
        <w:t>04/05/2025</w:t>
      </w:r>
    </w:p>
    <w:p w14:paraId="41CD7BF0" w14:textId="3651F7A3" w:rsidR="00AE11AD" w:rsidRPr="00E57F2A" w:rsidRDefault="00841288" w:rsidP="00A05E69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9DC493F" wp14:editId="58FC89B6">
            <wp:extent cx="6186115" cy="4255097"/>
            <wp:effectExtent l="0" t="0" r="5715" b="0"/>
            <wp:docPr id="1768531437" name="Imagem 1" descr="O que fazer em Ponta Grossa? Confira cinco pontos turísticos - Pag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que fazer em Ponta Grossa? Confira cinco pontos turísticos - PagB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24" cy="42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D889" w14:textId="573DF1DF" w:rsidR="00DA3716" w:rsidRPr="00F45FA8" w:rsidRDefault="00DA3716" w:rsidP="00314685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>1</w:t>
      </w:r>
      <w:r w:rsidR="000934C8" w:rsidRPr="00F45FA8">
        <w:rPr>
          <w:rFonts w:cstheme="minorHAnsi"/>
          <w:b/>
          <w:color w:val="1F4E79" w:themeColor="accent1" w:themeShade="80"/>
          <w:sz w:val="24"/>
          <w:szCs w:val="24"/>
        </w:rPr>
        <w:t>º</w:t>
      </w:r>
      <w:r w:rsidR="0070315F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Dia</w:t>
      </w:r>
      <w:r w:rsidR="005B04B9" w:rsidRPr="00F45FA8">
        <w:rPr>
          <w:rFonts w:cstheme="minorHAnsi"/>
          <w:b/>
          <w:color w:val="1F4E79" w:themeColor="accent1" w:themeShade="80"/>
          <w:sz w:val="24"/>
          <w:szCs w:val="24"/>
        </w:rPr>
        <w:t>,</w:t>
      </w:r>
      <w:r w:rsidR="0085277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>30/04</w:t>
      </w:r>
      <w:r w:rsidR="009D089A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>–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 xml:space="preserve"> quarta-feira -</w:t>
      </w:r>
      <w:r w:rsidR="009D089A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>Montenegro/ São Leopoldo/</w:t>
      </w:r>
      <w:r w:rsidR="00D13ADF" w:rsidRPr="00F45FA8">
        <w:rPr>
          <w:rFonts w:cstheme="minorHAnsi"/>
          <w:b/>
          <w:color w:val="1F4E79" w:themeColor="accent1" w:themeShade="80"/>
          <w:sz w:val="24"/>
          <w:szCs w:val="24"/>
        </w:rPr>
        <w:t>Canoas/Porto Alegre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>/</w:t>
      </w:r>
      <w:r w:rsidR="00314685" w:rsidRPr="00F45FA8">
        <w:rPr>
          <w:rFonts w:cstheme="minorHAnsi"/>
          <w:b/>
          <w:color w:val="1F4E79" w:themeColor="accent1" w:themeShade="80"/>
          <w:sz w:val="24"/>
          <w:szCs w:val="24"/>
        </w:rPr>
        <w:t>Ponta Grossa –</w:t>
      </w:r>
      <w:r w:rsidR="00833BF1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D13ADF" w:rsidRPr="00F45FA8">
        <w:rPr>
          <w:rFonts w:cstheme="minorHAnsi"/>
          <w:bCs/>
          <w:color w:val="000000" w:themeColor="text1"/>
          <w:sz w:val="24"/>
          <w:szCs w:val="24"/>
        </w:rPr>
        <w:t xml:space="preserve">20h00 saída </w:t>
      </w:r>
      <w:r w:rsidR="00307430" w:rsidRPr="00F45FA8">
        <w:rPr>
          <w:rFonts w:cstheme="minorHAnsi"/>
          <w:bCs/>
          <w:color w:val="000000" w:themeColor="text1"/>
          <w:sz w:val="24"/>
          <w:szCs w:val="24"/>
        </w:rPr>
        <w:t xml:space="preserve">da Belo Sul em Montenegro, 20h50 Posto em frente ao Ginásio em São Leopoldo, 20h15 Canos Praça do Avião. </w:t>
      </w:r>
      <w:r w:rsidR="00314685" w:rsidRPr="00F45FA8">
        <w:rPr>
          <w:rFonts w:cstheme="minorHAnsi"/>
          <w:bCs/>
          <w:color w:val="000000" w:themeColor="text1"/>
          <w:sz w:val="24"/>
          <w:szCs w:val="24"/>
        </w:rPr>
        <w:t>N</w:t>
      </w:r>
      <w:r w:rsidRPr="00F45FA8">
        <w:rPr>
          <w:rFonts w:cstheme="minorHAnsi"/>
          <w:bCs/>
          <w:color w:val="000000" w:themeColor="text1"/>
          <w:sz w:val="24"/>
          <w:szCs w:val="24"/>
        </w:rPr>
        <w:t>oit</w:t>
      </w:r>
      <w:r w:rsidR="0070315F" w:rsidRPr="00F45FA8">
        <w:rPr>
          <w:rFonts w:cstheme="minorHAnsi"/>
          <w:bCs/>
          <w:color w:val="000000" w:themeColor="text1"/>
          <w:sz w:val="24"/>
          <w:szCs w:val="24"/>
        </w:rPr>
        <w:t xml:space="preserve">e em </w:t>
      </w:r>
      <w:r w:rsidR="003C7948" w:rsidRPr="00F45FA8">
        <w:rPr>
          <w:rFonts w:cstheme="minorHAnsi"/>
          <w:bCs/>
          <w:color w:val="000000" w:themeColor="text1"/>
          <w:sz w:val="24"/>
          <w:szCs w:val="24"/>
        </w:rPr>
        <w:t>trânsito</w:t>
      </w:r>
      <w:r w:rsidR="0070315F" w:rsidRPr="00F45FA8">
        <w:rPr>
          <w:rFonts w:cstheme="minorHAnsi"/>
          <w:bCs/>
          <w:color w:val="000000" w:themeColor="text1"/>
          <w:sz w:val="24"/>
          <w:szCs w:val="24"/>
        </w:rPr>
        <w:t xml:space="preserve"> destino Ponta Grossa</w:t>
      </w:r>
      <w:r w:rsidR="00D336C5" w:rsidRPr="00F45FA8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50ACF6B" w14:textId="77777777" w:rsidR="00DA3716" w:rsidRPr="00F45FA8" w:rsidRDefault="00DA3716" w:rsidP="00A05E69">
      <w:pPr>
        <w:spacing w:after="0" w:line="240" w:lineRule="auto"/>
        <w:rPr>
          <w:rFonts w:cstheme="minorHAnsi"/>
          <w:sz w:val="24"/>
          <w:szCs w:val="24"/>
        </w:rPr>
      </w:pPr>
    </w:p>
    <w:p w14:paraId="3A5CC283" w14:textId="25064809" w:rsidR="00D34744" w:rsidRPr="00F45FA8" w:rsidRDefault="0070315F" w:rsidP="00D34744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>2º dia</w:t>
      </w:r>
      <w:r w:rsidR="005B04B9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,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>01/05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-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 xml:space="preserve"> quinta-feira -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6C0B2C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Vila Velha </w:t>
      </w:r>
      <w:r w:rsidR="003C7948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- </w:t>
      </w:r>
      <w:r w:rsidR="00D34744" w:rsidRPr="00F45FA8">
        <w:rPr>
          <w:rFonts w:cstheme="minorHAnsi"/>
          <w:bCs/>
          <w:color w:val="000000" w:themeColor="text1"/>
          <w:sz w:val="24"/>
          <w:szCs w:val="24"/>
        </w:rPr>
        <w:t>Chegada e 09h00 - Passeio no Parque Estadual de Vila Velha.</w:t>
      </w:r>
    </w:p>
    <w:p w14:paraId="146EC013" w14:textId="301DE8B4" w:rsidR="0070315F" w:rsidRPr="00F45FA8" w:rsidRDefault="00D34744" w:rsidP="00D34744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O parque é um patrimônio geológico preservado que data as suas formações rochosas, há 300 milhões de anos. Sua beleza cênica encanta todos os visitantes que por ali passam. É constituído por três elementos de visitação sendo eles: Arenitos, Furnas e Lagoa Dourada em meio a vegetação de campo e mata nativa. Para visita aos arenitos percorremos uma trilha calçada de nível fácil de 1100 metros. Em furnas temos o trajeto de 800 metros contornando as duas furnas. E por fim, a Lagoa Dourada conta com 400 metros passando por um mirante. Totalizando 2300 metros de caminhada pelo parque. O parque possui também outros três atrativos de aventura sendo eles: tirolesa, arvorismo e balonismo. Duração do passeio: de 3 horas a 4 horas. 13h Almoço (Não incluído) Acomodação no </w:t>
      </w:r>
      <w:r w:rsidR="0070315F" w:rsidRPr="00F45FA8">
        <w:rPr>
          <w:rFonts w:cstheme="minorHAnsi"/>
          <w:bCs/>
          <w:color w:val="000000" w:themeColor="text1"/>
          <w:sz w:val="24"/>
          <w:szCs w:val="24"/>
        </w:rPr>
        <w:t>Hotel</w:t>
      </w: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 Planalto</w:t>
      </w:r>
      <w:r w:rsidR="00880C14" w:rsidRPr="00F45FA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0315F" w:rsidRPr="00F45FA8">
        <w:rPr>
          <w:rFonts w:cstheme="minorHAnsi"/>
          <w:bCs/>
          <w:color w:val="000000" w:themeColor="text1"/>
          <w:sz w:val="24"/>
          <w:szCs w:val="24"/>
        </w:rPr>
        <w:t>em Ponta Grossa</w:t>
      </w:r>
      <w:r w:rsidR="00314685" w:rsidRPr="00F45FA8">
        <w:rPr>
          <w:rFonts w:cstheme="minorHAnsi"/>
          <w:bCs/>
          <w:color w:val="000000" w:themeColor="text1"/>
          <w:sz w:val="24"/>
          <w:szCs w:val="24"/>
        </w:rPr>
        <w:t>.</w:t>
      </w: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 Trade livre. </w:t>
      </w:r>
    </w:p>
    <w:p w14:paraId="77CB50DF" w14:textId="77777777" w:rsidR="0070315F" w:rsidRPr="00F45FA8" w:rsidRDefault="0070315F" w:rsidP="00A05E69">
      <w:pPr>
        <w:spacing w:after="0" w:line="240" w:lineRule="auto"/>
        <w:rPr>
          <w:rFonts w:cstheme="minorHAnsi"/>
          <w:sz w:val="24"/>
          <w:szCs w:val="24"/>
        </w:rPr>
      </w:pPr>
    </w:p>
    <w:p w14:paraId="4E432ECB" w14:textId="7370CD3B" w:rsidR="00174E0A" w:rsidRPr="00F45FA8" w:rsidRDefault="0070315F" w:rsidP="00174E0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>3º dia</w:t>
      </w:r>
      <w:r w:rsidR="005B04B9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,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>02/05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E87B73" w:rsidRPr="00F45FA8">
        <w:rPr>
          <w:rFonts w:cstheme="minorHAnsi"/>
          <w:b/>
          <w:color w:val="1F4E79" w:themeColor="accent1" w:themeShade="80"/>
          <w:sz w:val="24"/>
          <w:szCs w:val="24"/>
        </w:rPr>
        <w:t>–</w:t>
      </w:r>
      <w:r w:rsidR="00307430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 xml:space="preserve">sexta-feira - </w:t>
      </w:r>
      <w:r w:rsidR="00E87B73" w:rsidRPr="00F45FA8">
        <w:rPr>
          <w:rFonts w:cstheme="minorHAnsi"/>
          <w:b/>
          <w:color w:val="1F4E79" w:themeColor="accent1" w:themeShade="80"/>
          <w:sz w:val="24"/>
          <w:szCs w:val="24"/>
        </w:rPr>
        <w:t>Ponta Grossa/</w:t>
      </w:r>
      <w:r w:rsidR="00980195" w:rsidRPr="00F45FA8">
        <w:rPr>
          <w:rFonts w:cstheme="minorHAnsi"/>
          <w:b/>
          <w:color w:val="1F4E79" w:themeColor="accent1" w:themeShade="80"/>
          <w:sz w:val="24"/>
          <w:szCs w:val="24"/>
        </w:rPr>
        <w:t>Buraco</w:t>
      </w:r>
      <w:r w:rsidR="006C0B2C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do Padre</w:t>
      </w:r>
      <w:r w:rsidR="00667D6F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, </w:t>
      </w:r>
      <w:r w:rsidR="006C0B2C" w:rsidRPr="00F45FA8">
        <w:rPr>
          <w:rFonts w:cstheme="minorHAnsi"/>
          <w:b/>
          <w:color w:val="1F4E79" w:themeColor="accent1" w:themeShade="80"/>
          <w:sz w:val="24"/>
          <w:szCs w:val="24"/>
        </w:rPr>
        <w:t>Santa Barbara</w:t>
      </w:r>
      <w:r w:rsidR="00667D6F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/Ponta Grossa </w:t>
      </w:r>
      <w:r w:rsidR="00314685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- </w:t>
      </w:r>
      <w:r w:rsidR="00174E0A" w:rsidRPr="00F45FA8">
        <w:rPr>
          <w:rFonts w:cstheme="minorHAnsi"/>
          <w:bCs/>
          <w:color w:val="000000" w:themeColor="text1"/>
          <w:sz w:val="24"/>
          <w:szCs w:val="24"/>
        </w:rPr>
        <w:t>09h00 - Saída do hotel com ônibus local (incluso no pacote) para City Tour histórico, cultural e religioso por Ponta Grossa.</w:t>
      </w:r>
    </w:p>
    <w:p w14:paraId="0267125E" w14:textId="593F9322" w:rsidR="00174E0A" w:rsidRPr="00F45FA8" w:rsidRDefault="00174E0A" w:rsidP="00174E0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Passaremos pelos principais pontos de Ponta Grossa como a Catedral Sant’Ana, Estações de trem, centro </w:t>
      </w:r>
      <w:r w:rsidR="00881D1B" w:rsidRPr="00F45FA8">
        <w:rPr>
          <w:rFonts w:cstheme="minorHAnsi"/>
          <w:bCs/>
          <w:color w:val="000000" w:themeColor="text1"/>
          <w:sz w:val="24"/>
          <w:szCs w:val="24"/>
        </w:rPr>
        <w:t>histórico etc.</w:t>
      </w:r>
    </w:p>
    <w:p w14:paraId="473853D9" w14:textId="77777777" w:rsidR="00174E0A" w:rsidRPr="00F45FA8" w:rsidRDefault="00174E0A" w:rsidP="00174E0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>12h00/13h00 - Tempo livre para almoço (NÃO INCLUSO NO PACOTE)</w:t>
      </w:r>
    </w:p>
    <w:p w14:paraId="14A25CBC" w14:textId="77777777" w:rsidR="00174E0A" w:rsidRPr="00F45FA8" w:rsidRDefault="00174E0A" w:rsidP="00174E0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6F59269" w14:textId="372EACA7" w:rsidR="00174E0A" w:rsidRPr="00F45FA8" w:rsidRDefault="00174E0A" w:rsidP="00174E0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>14h30 - Visita à furna do Buraco do Padre</w:t>
      </w:r>
    </w:p>
    <w:p w14:paraId="0D3C96E6" w14:textId="6D723BAD" w:rsidR="00881D1B" w:rsidRPr="00F45FA8" w:rsidRDefault="00174E0A" w:rsidP="00881D1B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O Buraco do Padre é um dos mais impressionantes monumentos naturais do mundo. O atrativo principal é a furna que apresenta em seu interior uma imponente cascata de 30m, formada pelo Rio Quebra Pedra. Trata-se de uma espécie de anfiteatro </w:t>
      </w:r>
      <w:r w:rsidR="00881D1B" w:rsidRPr="00F45FA8">
        <w:rPr>
          <w:rFonts w:cstheme="minorHAnsi"/>
          <w:bCs/>
          <w:color w:val="000000" w:themeColor="text1"/>
          <w:sz w:val="24"/>
          <w:szCs w:val="24"/>
        </w:rPr>
        <w:t>subterrâneo. Para acesso à furna é necessário percorrer uma trilha de 1km a pé com presença de obstáculos naturais. O acesso é fácil e a sua trilha principal permite que cadeirantes e pessoas com dificuldade de locomoção cheguem à furna.</w:t>
      </w:r>
    </w:p>
    <w:p w14:paraId="6875AC53" w14:textId="77777777" w:rsidR="00881D1B" w:rsidRPr="00F45FA8" w:rsidRDefault="00881D1B" w:rsidP="00881D1B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>Duração da visitação: em torno de duas horas.</w:t>
      </w:r>
    </w:p>
    <w:p w14:paraId="640E5FB4" w14:textId="684DACD2" w:rsidR="00307430" w:rsidRPr="00F45FA8" w:rsidRDefault="00881D1B" w:rsidP="00881D1B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17h00 - Visita à Adega Porto Brazos (vinícola de vinho de amora) A Adega Porto Brazos produz artesanalmente diversos produtos de amora como aguardentes, licores, fermentados de amora (vinhos), geleias e cerveja de amora. Uma família de imigrantes belgas trouxe uma tradição (já desaparecida) da Europa, na qual avós produziam a partir das amoras silvestres, que cresciam naturalmente junto aos bosques, uma bebida para esquentar durante o rigoroso inverno. Assim Porto Brazos deu continuação a essa tradição, produzindo em Ponta Grossa, artesanalmente produtos de amora, que hoje são únicos no mundo. Acomodação em hotel. Noite livre. </w:t>
      </w:r>
    </w:p>
    <w:p w14:paraId="1CDC42EE" w14:textId="77777777" w:rsidR="00667D6F" w:rsidRPr="00F45FA8" w:rsidRDefault="00667D6F" w:rsidP="001B42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5BED7B" w14:textId="390020B0" w:rsidR="00345910" w:rsidRPr="00F45FA8" w:rsidRDefault="00667D6F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bookmarkStart w:id="0" w:name="_Hlk169252326"/>
      <w:r w:rsidRPr="00F45FA8">
        <w:rPr>
          <w:rFonts w:cstheme="minorHAnsi"/>
          <w:b/>
          <w:color w:val="1F4E79" w:themeColor="accent1" w:themeShade="80"/>
          <w:sz w:val="24"/>
          <w:szCs w:val="24"/>
        </w:rPr>
        <w:t>4º dia</w:t>
      </w:r>
      <w:r w:rsidR="005B04B9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,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>03/05 – sábado</w:t>
      </w: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D26043" w:rsidRPr="00F45FA8">
        <w:rPr>
          <w:rFonts w:cstheme="minorHAnsi"/>
          <w:b/>
          <w:color w:val="1F4E79" w:themeColor="accent1" w:themeShade="80"/>
          <w:sz w:val="24"/>
          <w:szCs w:val="24"/>
        </w:rPr>
        <w:t>–</w:t>
      </w: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D26043" w:rsidRPr="00F45FA8">
        <w:rPr>
          <w:rFonts w:cstheme="minorHAnsi"/>
          <w:b/>
          <w:color w:val="1F4E79" w:themeColor="accent1" w:themeShade="80"/>
          <w:sz w:val="24"/>
          <w:szCs w:val="24"/>
        </w:rPr>
        <w:t>Ponta Grossa</w:t>
      </w: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- </w:t>
      </w:r>
      <w:bookmarkEnd w:id="0"/>
      <w:r w:rsidR="00345910" w:rsidRPr="00F45FA8">
        <w:rPr>
          <w:rFonts w:cstheme="minorHAnsi"/>
          <w:bCs/>
          <w:color w:val="000000" w:themeColor="text1"/>
          <w:sz w:val="24"/>
          <w:szCs w:val="24"/>
        </w:rPr>
        <w:t>09h00 - Saída para Castro</w:t>
      </w:r>
    </w:p>
    <w:p w14:paraId="63398580" w14:textId="1CA0BD5D" w:rsidR="00345910" w:rsidRPr="00F45FA8" w:rsidRDefault="00345910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10h00 - Passeio no Centro Cultural Castrolanda Castrolanda, uma colônia holandesa na cidade de Castro (Castro + Holanda = Castrolanda). Lá visitaremos o centro cultural que compõe o Memorial da Imigração Holandesa e o Museu Histórico de Castrolanda, retratando a história da chegada de outros holandeses na década de 1950. Conheceremos o </w:t>
      </w:r>
      <w:r w:rsidR="00380CAF" w:rsidRPr="00F45FA8">
        <w:rPr>
          <w:rFonts w:cstheme="minorHAnsi"/>
          <w:bCs/>
          <w:color w:val="000000" w:themeColor="text1"/>
          <w:sz w:val="24"/>
          <w:szCs w:val="24"/>
        </w:rPr>
        <w:t>moinho</w:t>
      </w: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 "De Immigrant" – O Imigrante, cuja pás tem uma envergadura de 26 metros, é considerado um dos maiores moinhos de vento do mundo. Uma réplica do moinho “Woldzigt”, na Holanda, da região de onde vieram os imigrantes.</w:t>
      </w:r>
    </w:p>
    <w:p w14:paraId="30C37A9C" w14:textId="5BC17FDB" w:rsidR="00345910" w:rsidRPr="00F45FA8" w:rsidRDefault="00345910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br/>
        <w:t>12h00 - Tempo livre para almoço (NÃO INCLUSO NO PACOTE)</w:t>
      </w:r>
    </w:p>
    <w:p w14:paraId="0617C790" w14:textId="5642CD0E" w:rsidR="00345910" w:rsidRPr="00F45FA8" w:rsidRDefault="00345910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br/>
        <w:t>14h00 - Visita no Lavandário Het Dorp. O Lavandário Het Dorp abriu as portas no ano de 2022 e fica em Carambeí. Além da visita nos campos de lavanda, a propriedade possui um vilarejo composto por construções com arquitetura tipicamente holandesa. Nele é possível comprar produtos produzidos lá mesmo, como queijos e produtos de lavanda. Um dos destaques é o queijo Gouda com Lavanda.</w:t>
      </w:r>
    </w:p>
    <w:p w14:paraId="6C384466" w14:textId="5EAB62B2" w:rsidR="00345910" w:rsidRPr="00F45FA8" w:rsidRDefault="00345910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br/>
        <w:t>15h00/15h30 - Passeio no Parque Histórico de Carambeí O parque é um museu a céu aberto retratando a chegada dos imigrantes holandeses na cidade de Carambeí em 1911. A visita é monitorada com o tempo de uma hora e meia a duas horas. Nesse passeio o visitante irá conhecer a história e cultura dos holandeses até os dias de hoje.</w:t>
      </w:r>
    </w:p>
    <w:p w14:paraId="43911156" w14:textId="5B6CFFB5" w:rsidR="00667D6F" w:rsidRPr="00F45FA8" w:rsidRDefault="00345910" w:rsidP="00345910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Cs/>
          <w:color w:val="000000" w:themeColor="text1"/>
          <w:sz w:val="24"/>
          <w:szCs w:val="24"/>
        </w:rPr>
        <w:br/>
        <w:t>18h00 - Encerramento do passeio</w:t>
      </w:r>
      <w:r w:rsidR="00F45FA8" w:rsidRPr="00F45FA8">
        <w:rPr>
          <w:rFonts w:cstheme="minorHAnsi"/>
          <w:bCs/>
          <w:color w:val="000000" w:themeColor="text1"/>
          <w:sz w:val="24"/>
          <w:szCs w:val="24"/>
        </w:rPr>
        <w:t xml:space="preserve">. Retorno para o hotel. </w:t>
      </w:r>
    </w:p>
    <w:p w14:paraId="2F48DC4C" w14:textId="7BF20298" w:rsidR="00E24073" w:rsidRPr="00F45FA8" w:rsidRDefault="00E24073" w:rsidP="00667D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AE958" w14:textId="184F60B8" w:rsidR="00667D6F" w:rsidRPr="00F45FA8" w:rsidRDefault="00E24073" w:rsidP="001B42C2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>5º dia</w:t>
      </w:r>
      <w:r w:rsidR="005B04B9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,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>04/05</w:t>
      </w:r>
      <w:r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– </w:t>
      </w:r>
      <w:r w:rsidR="005367D3">
        <w:rPr>
          <w:rFonts w:cstheme="minorHAnsi"/>
          <w:b/>
          <w:color w:val="1F4E79" w:themeColor="accent1" w:themeShade="80"/>
          <w:sz w:val="24"/>
          <w:szCs w:val="24"/>
        </w:rPr>
        <w:t xml:space="preserve">domingo - </w:t>
      </w:r>
      <w:r w:rsidR="00027295" w:rsidRPr="00F45FA8">
        <w:rPr>
          <w:rFonts w:cstheme="minorHAnsi"/>
          <w:b/>
          <w:color w:val="1F4E79" w:themeColor="accent1" w:themeShade="80"/>
          <w:sz w:val="24"/>
          <w:szCs w:val="24"/>
        </w:rPr>
        <w:t>Carambei/Porto Alegre/</w:t>
      </w:r>
      <w:r w:rsidR="006D75CB" w:rsidRPr="00F45FA8">
        <w:rPr>
          <w:rFonts w:cstheme="minorHAnsi"/>
          <w:b/>
          <w:color w:val="1F4E79" w:themeColor="accent1" w:themeShade="80"/>
          <w:sz w:val="24"/>
          <w:szCs w:val="24"/>
        </w:rPr>
        <w:t>Montenegro</w:t>
      </w:r>
      <w:r w:rsidR="00027295" w:rsidRPr="00F45FA8">
        <w:rPr>
          <w:rFonts w:cstheme="minorHAnsi"/>
          <w:b/>
          <w:color w:val="1F4E79" w:themeColor="accent1" w:themeShade="80"/>
          <w:sz w:val="24"/>
          <w:szCs w:val="24"/>
        </w:rPr>
        <w:t xml:space="preserve"> - </w:t>
      </w: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Após café da manhã retorno </w:t>
      </w:r>
      <w:r w:rsidR="00DC6826" w:rsidRPr="00F45FA8">
        <w:rPr>
          <w:rFonts w:cstheme="minorHAnsi"/>
          <w:bCs/>
          <w:color w:val="000000" w:themeColor="text1"/>
          <w:sz w:val="24"/>
          <w:szCs w:val="24"/>
        </w:rPr>
        <w:t>à</w:t>
      </w:r>
      <w:r w:rsidRPr="00F45FA8">
        <w:rPr>
          <w:rFonts w:cstheme="minorHAnsi"/>
          <w:bCs/>
          <w:color w:val="000000" w:themeColor="text1"/>
          <w:sz w:val="24"/>
          <w:szCs w:val="24"/>
        </w:rPr>
        <w:t xml:space="preserve"> cidade de origem. </w:t>
      </w:r>
    </w:p>
    <w:p w14:paraId="1A4426CC" w14:textId="77777777" w:rsidR="00667D6F" w:rsidRPr="00F45FA8" w:rsidRDefault="00667D6F" w:rsidP="001B42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FE534" w14:textId="13BB7D6A" w:rsidR="001B42C2" w:rsidRDefault="00852778" w:rsidP="001B42C2">
      <w:pPr>
        <w:spacing w:after="0" w:line="240" w:lineRule="auto"/>
        <w:jc w:val="both"/>
        <w:rPr>
          <w:rFonts w:cstheme="minorHAnsi"/>
        </w:rPr>
      </w:pPr>
      <w:r w:rsidRPr="00852778">
        <w:rPr>
          <w:rFonts w:cstheme="minorHAnsi"/>
          <w:b/>
          <w:bCs/>
          <w:color w:val="1F4E79" w:themeColor="accent1" w:themeShade="80"/>
        </w:rPr>
        <w:t>Serviços incluídos:</w:t>
      </w:r>
      <w:r w:rsidRPr="00852778">
        <w:rPr>
          <w:rFonts w:cstheme="minorHAnsi"/>
          <w:color w:val="1F4E79" w:themeColor="accent1" w:themeShade="80"/>
        </w:rPr>
        <w:t xml:space="preserve"> </w:t>
      </w:r>
      <w:r>
        <w:rPr>
          <w:rFonts w:cstheme="minorHAnsi"/>
        </w:rPr>
        <w:t xml:space="preserve">Transporte em ônibus cat turística, 3 noites de hotel com café da manhã; guia em todo percurso, guia local durante os passeios, ingressos e passeio relacionados no roteiro. </w:t>
      </w:r>
    </w:p>
    <w:p w14:paraId="60394F52" w14:textId="77777777" w:rsidR="00852778" w:rsidRPr="00E57F2A" w:rsidRDefault="00852778" w:rsidP="001B42C2">
      <w:pPr>
        <w:spacing w:after="0" w:line="240" w:lineRule="auto"/>
        <w:jc w:val="both"/>
        <w:rPr>
          <w:rFonts w:cstheme="minorHAnsi"/>
        </w:rPr>
      </w:pPr>
    </w:p>
    <w:p w14:paraId="4C1E8840" w14:textId="09204DE0" w:rsidR="00314685" w:rsidRPr="00A108E8" w:rsidRDefault="00314685" w:rsidP="00AE11AD">
      <w:pPr>
        <w:spacing w:after="0"/>
        <w:jc w:val="center"/>
        <w:rPr>
          <w:rFonts w:cstheme="minorHAnsi"/>
          <w:b/>
          <w:bCs/>
          <w:color w:val="000000"/>
        </w:rPr>
      </w:pPr>
      <w:bookmarkStart w:id="1" w:name="_Hlk170464920"/>
      <w:r w:rsidRPr="00A108E8">
        <w:rPr>
          <w:rFonts w:cstheme="minorHAnsi"/>
          <w:b/>
          <w:bCs/>
          <w:color w:val="000000"/>
        </w:rPr>
        <w:t>Preço e condições de pagamento – (em R$ e por pessoa</w:t>
      </w:r>
      <w:r w:rsidR="00355967" w:rsidRPr="00A108E8">
        <w:rPr>
          <w:rFonts w:cstheme="minorHAnsi"/>
          <w:b/>
          <w:bCs/>
          <w:color w:val="000000"/>
        </w:rPr>
        <w:t>)</w:t>
      </w:r>
      <w:r w:rsidR="00355967">
        <w:rPr>
          <w:rFonts w:cstheme="minorHAnsi"/>
          <w:b/>
          <w:bCs/>
          <w:color w:val="000000"/>
        </w:rPr>
        <w:t xml:space="preserve"> promocional</w:t>
      </w:r>
      <w:r w:rsidR="00FD4468">
        <w:rPr>
          <w:rFonts w:cstheme="minorHAnsi"/>
          <w:b/>
          <w:bCs/>
          <w:color w:val="000000"/>
        </w:rPr>
        <w:t xml:space="preserve"> até </w:t>
      </w:r>
      <w:r w:rsidR="00660168">
        <w:rPr>
          <w:rFonts w:cstheme="minorHAnsi"/>
          <w:b/>
          <w:bCs/>
          <w:color w:val="000000"/>
        </w:rPr>
        <w:t>10</w:t>
      </w:r>
      <w:r w:rsidR="00FD4468">
        <w:rPr>
          <w:rFonts w:cstheme="minorHAnsi"/>
          <w:b/>
          <w:bCs/>
          <w:color w:val="000000"/>
        </w:rPr>
        <w:t>/</w:t>
      </w:r>
      <w:r w:rsidR="00667D6F">
        <w:rPr>
          <w:rFonts w:cstheme="minorHAnsi"/>
          <w:b/>
          <w:bCs/>
          <w:color w:val="000000"/>
        </w:rPr>
        <w:t>0</w:t>
      </w:r>
      <w:r w:rsidR="00660168">
        <w:rPr>
          <w:rFonts w:cstheme="minorHAnsi"/>
          <w:b/>
          <w:bCs/>
          <w:color w:val="000000"/>
        </w:rPr>
        <w:t>9</w:t>
      </w:r>
      <w:r w:rsidR="00667D6F">
        <w:rPr>
          <w:rFonts w:cstheme="minorHAnsi"/>
          <w:b/>
          <w:bCs/>
          <w:color w:val="000000"/>
        </w:rPr>
        <w:t>/</w:t>
      </w:r>
      <w:r w:rsidR="00FD4468">
        <w:rPr>
          <w:rFonts w:cstheme="minorHAnsi"/>
          <w:b/>
          <w:bCs/>
          <w:color w:val="000000"/>
        </w:rPr>
        <w:t xml:space="preserve">2024 </w:t>
      </w:r>
    </w:p>
    <w:tbl>
      <w:tblPr>
        <w:tblW w:w="62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20"/>
        <w:gridCol w:w="1620"/>
        <w:gridCol w:w="1620"/>
      </w:tblGrid>
      <w:tr w:rsidR="00314685" w:rsidRPr="00A108E8" w14:paraId="12A1100B" w14:textId="77777777" w:rsidTr="00F7270F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"/>
          <w:p w14:paraId="0ED6A817" w14:textId="77777777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>Condições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B2A9C" w14:textId="77777777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>Apto single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7B9C" w14:textId="77777777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>Apto duplo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00D0" w14:textId="77777777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>Apto triplo</w:t>
            </w:r>
          </w:p>
        </w:tc>
      </w:tr>
      <w:tr w:rsidR="00314685" w:rsidRPr="00A108E8" w14:paraId="5820B613" w14:textId="77777777" w:rsidTr="00F7270F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3FBA" w14:textId="77777777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>À Vista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9239" w14:textId="3D457F58" w:rsidR="00314685" w:rsidRPr="00A108E8" w:rsidRDefault="00B24782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  <w:r w:rsidR="00660168">
              <w:rPr>
                <w:rFonts w:cstheme="minorHAnsi"/>
                <w:color w:val="000000"/>
              </w:rPr>
              <w:t>460</w:t>
            </w:r>
            <w:r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4B68" w14:textId="5DF497FF" w:rsidR="00314685" w:rsidRPr="00A108E8" w:rsidRDefault="00B24782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  <w:r w:rsidR="00660168">
              <w:rPr>
                <w:rFonts w:cstheme="minorHAnsi"/>
                <w:color w:val="000000"/>
              </w:rPr>
              <w:t>240</w:t>
            </w:r>
            <w:r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9F2F" w14:textId="45CFFBCF" w:rsidR="00314685" w:rsidRPr="00A108E8" w:rsidRDefault="00660168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  <w:r w:rsidR="00B24782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080</w:t>
            </w:r>
            <w:r w:rsidR="00B24782">
              <w:rPr>
                <w:rFonts w:cstheme="minorHAnsi"/>
                <w:color w:val="000000"/>
              </w:rPr>
              <w:t>,00</w:t>
            </w:r>
          </w:p>
        </w:tc>
      </w:tr>
      <w:tr w:rsidR="00314685" w:rsidRPr="00A108E8" w14:paraId="49FF79BC" w14:textId="77777777" w:rsidTr="00F7270F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D53C" w14:textId="1EF2A476" w:rsidR="00314685" w:rsidRPr="00A108E8" w:rsidRDefault="00314685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8E8">
              <w:rPr>
                <w:rFonts w:cstheme="minorHAnsi"/>
                <w:color w:val="000000"/>
              </w:rPr>
              <w:t xml:space="preserve">1 + </w:t>
            </w:r>
            <w:r w:rsidR="00660168">
              <w:rPr>
                <w:rFonts w:cstheme="minorHAnsi"/>
                <w:color w:val="000000"/>
              </w:rPr>
              <w:t>9</w:t>
            </w:r>
            <w:r w:rsidRPr="00A108E8">
              <w:rPr>
                <w:rFonts w:cstheme="minorHAnsi"/>
                <w:color w:val="000000"/>
              </w:rPr>
              <w:t xml:space="preserve"> Vezes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52EF" w14:textId="25B23113" w:rsidR="00314685" w:rsidRPr="00A108E8" w:rsidRDefault="00660168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246,00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89A4" w14:textId="52FE2917" w:rsidR="00314685" w:rsidRPr="00A108E8" w:rsidRDefault="00660168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224,00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4B37" w14:textId="51496C7E" w:rsidR="00314685" w:rsidRPr="00A108E8" w:rsidRDefault="00660168" w:rsidP="0016759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208,00</w:t>
            </w:r>
          </w:p>
        </w:tc>
      </w:tr>
    </w:tbl>
    <w:p w14:paraId="6BF0B48E" w14:textId="1C21AA7D" w:rsidR="00314685" w:rsidRPr="00796551" w:rsidRDefault="00314685" w:rsidP="00314685">
      <w:pPr>
        <w:spacing w:after="0"/>
        <w:jc w:val="center"/>
        <w:rPr>
          <w:rFonts w:cstheme="minorHAnsi"/>
          <w:b/>
          <w:bCs/>
          <w:color w:val="1F4E79" w:themeColor="accent1" w:themeShade="80"/>
        </w:rPr>
      </w:pPr>
      <w:r w:rsidRPr="00796551">
        <w:rPr>
          <w:rFonts w:cstheme="minorHAnsi"/>
          <w:b/>
          <w:bCs/>
          <w:color w:val="1F4E79" w:themeColor="accent1" w:themeShade="80"/>
        </w:rPr>
        <w:t xml:space="preserve">FORMA DE PAGAMENTO: Cartão de crédito, cheque, boleto bancário ou Pix </w:t>
      </w:r>
    </w:p>
    <w:p w14:paraId="7121C5D2" w14:textId="480585BD" w:rsidR="00AE11AD" w:rsidRPr="00584C70" w:rsidRDefault="00314685" w:rsidP="00584C70">
      <w:pPr>
        <w:spacing w:after="0"/>
        <w:jc w:val="center"/>
        <w:rPr>
          <w:rFonts w:cstheme="minorHAnsi"/>
        </w:rPr>
      </w:pPr>
      <w:r w:rsidRPr="00A108E8">
        <w:rPr>
          <w:rFonts w:cstheme="minorHAnsi"/>
        </w:rPr>
        <w:t xml:space="preserve">Tabela elaborada em </w:t>
      </w:r>
      <w:r w:rsidR="00660168">
        <w:rPr>
          <w:rFonts w:cstheme="minorHAnsi"/>
        </w:rPr>
        <w:t>2</w:t>
      </w:r>
      <w:r w:rsidR="00852778">
        <w:rPr>
          <w:rFonts w:cstheme="minorHAnsi"/>
        </w:rPr>
        <w:t>1</w:t>
      </w:r>
      <w:r w:rsidRPr="00A108E8">
        <w:rPr>
          <w:rFonts w:cstheme="minorHAnsi"/>
        </w:rPr>
        <w:t>.</w:t>
      </w:r>
      <w:r w:rsidR="00852778">
        <w:rPr>
          <w:rFonts w:cstheme="minorHAnsi"/>
        </w:rPr>
        <w:t>07</w:t>
      </w:r>
      <w:r w:rsidRPr="00A108E8">
        <w:rPr>
          <w:rFonts w:cstheme="minorHAnsi"/>
        </w:rPr>
        <w:t>.202</w:t>
      </w:r>
      <w:r w:rsidR="00667D6F">
        <w:rPr>
          <w:rFonts w:cstheme="minorHAnsi"/>
        </w:rPr>
        <w:t>4</w:t>
      </w:r>
      <w:r w:rsidRPr="00A108E8">
        <w:rPr>
          <w:rFonts w:cstheme="minorHAnsi"/>
        </w:rPr>
        <w:t xml:space="preserve"> – Preços sujeitos à alteração sem prévio aviso</w:t>
      </w:r>
    </w:p>
    <w:sectPr w:rsidR="00AE11AD" w:rsidRPr="00584C70" w:rsidSect="00027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52F8" w14:textId="77777777" w:rsidR="007E22BE" w:rsidRDefault="007E22BE" w:rsidP="000934C8">
      <w:pPr>
        <w:spacing w:after="0" w:line="240" w:lineRule="auto"/>
      </w:pPr>
      <w:r>
        <w:separator/>
      </w:r>
    </w:p>
  </w:endnote>
  <w:endnote w:type="continuationSeparator" w:id="0">
    <w:p w14:paraId="31747EFD" w14:textId="77777777" w:rsidR="007E22BE" w:rsidRDefault="007E22BE" w:rsidP="0009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9649" w14:textId="77777777" w:rsidR="0020187E" w:rsidRDefault="002018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B078" w14:textId="77777777" w:rsidR="0020187E" w:rsidRDefault="002018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6E77" w14:textId="77777777" w:rsidR="0020187E" w:rsidRDefault="00201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AC44" w14:textId="77777777" w:rsidR="007E22BE" w:rsidRDefault="007E22BE" w:rsidP="000934C8">
      <w:pPr>
        <w:spacing w:after="0" w:line="240" w:lineRule="auto"/>
      </w:pPr>
      <w:r>
        <w:separator/>
      </w:r>
    </w:p>
  </w:footnote>
  <w:footnote w:type="continuationSeparator" w:id="0">
    <w:p w14:paraId="118F7C77" w14:textId="77777777" w:rsidR="007E22BE" w:rsidRDefault="007E22BE" w:rsidP="0009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CB61" w14:textId="3D094399" w:rsidR="0020187E" w:rsidRDefault="00660168">
    <w:pPr>
      <w:pStyle w:val="Cabealho"/>
    </w:pPr>
    <w:r>
      <w:rPr>
        <w:noProof/>
      </w:rPr>
      <w:pict w14:anchorId="27731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67532" o:spid="_x0000_s1026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.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77BA" w14:textId="045A9E51" w:rsidR="0020187E" w:rsidRDefault="00660168">
    <w:pPr>
      <w:pStyle w:val="Cabealho"/>
    </w:pPr>
    <w:r>
      <w:rPr>
        <w:noProof/>
      </w:rPr>
      <w:pict w14:anchorId="23784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67533" o:spid="_x0000_s1027" type="#_x0000_t75" style="position:absolute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.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A2AB" w14:textId="7DB6A990" w:rsidR="0020187E" w:rsidRDefault="00660168">
    <w:pPr>
      <w:pStyle w:val="Cabealho"/>
    </w:pPr>
    <w:r>
      <w:rPr>
        <w:noProof/>
      </w:rPr>
      <w:pict w14:anchorId="6393E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667531" o:spid="_x0000_s1025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.2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6"/>
    <w:rsid w:val="00003B34"/>
    <w:rsid w:val="000147C8"/>
    <w:rsid w:val="00027295"/>
    <w:rsid w:val="00046647"/>
    <w:rsid w:val="000934C8"/>
    <w:rsid w:val="000D4A13"/>
    <w:rsid w:val="0016759B"/>
    <w:rsid w:val="00174E0A"/>
    <w:rsid w:val="001B42C2"/>
    <w:rsid w:val="001F44CB"/>
    <w:rsid w:val="001F530F"/>
    <w:rsid w:val="0020187E"/>
    <w:rsid w:val="00226E6E"/>
    <w:rsid w:val="00237581"/>
    <w:rsid w:val="002536AA"/>
    <w:rsid w:val="00260F64"/>
    <w:rsid w:val="00307430"/>
    <w:rsid w:val="00314685"/>
    <w:rsid w:val="00345910"/>
    <w:rsid w:val="00355967"/>
    <w:rsid w:val="00356849"/>
    <w:rsid w:val="00366287"/>
    <w:rsid w:val="00380CAF"/>
    <w:rsid w:val="003C738B"/>
    <w:rsid w:val="003C7948"/>
    <w:rsid w:val="00454640"/>
    <w:rsid w:val="00476234"/>
    <w:rsid w:val="004B1CA5"/>
    <w:rsid w:val="005367D3"/>
    <w:rsid w:val="00541FF9"/>
    <w:rsid w:val="00542DD4"/>
    <w:rsid w:val="00584C70"/>
    <w:rsid w:val="00587BDD"/>
    <w:rsid w:val="005B04B9"/>
    <w:rsid w:val="00602807"/>
    <w:rsid w:val="00634A85"/>
    <w:rsid w:val="00651A25"/>
    <w:rsid w:val="00660168"/>
    <w:rsid w:val="0066158B"/>
    <w:rsid w:val="00667D6F"/>
    <w:rsid w:val="00677127"/>
    <w:rsid w:val="006A1052"/>
    <w:rsid w:val="006B5595"/>
    <w:rsid w:val="006B747C"/>
    <w:rsid w:val="006C0B2C"/>
    <w:rsid w:val="006D75CB"/>
    <w:rsid w:val="006E1E22"/>
    <w:rsid w:val="0070301F"/>
    <w:rsid w:val="0070315F"/>
    <w:rsid w:val="00713660"/>
    <w:rsid w:val="00796551"/>
    <w:rsid w:val="007A05A6"/>
    <w:rsid w:val="007D1AB7"/>
    <w:rsid w:val="007E22BE"/>
    <w:rsid w:val="0080752D"/>
    <w:rsid w:val="00812B67"/>
    <w:rsid w:val="00833BF1"/>
    <w:rsid w:val="0084035A"/>
    <w:rsid w:val="00841288"/>
    <w:rsid w:val="00846DEE"/>
    <w:rsid w:val="00851759"/>
    <w:rsid w:val="00852778"/>
    <w:rsid w:val="00880C14"/>
    <w:rsid w:val="00881D1B"/>
    <w:rsid w:val="008B1012"/>
    <w:rsid w:val="008B7DE3"/>
    <w:rsid w:val="008F28F0"/>
    <w:rsid w:val="009752A5"/>
    <w:rsid w:val="00980195"/>
    <w:rsid w:val="009A6129"/>
    <w:rsid w:val="009C0DB3"/>
    <w:rsid w:val="009D089A"/>
    <w:rsid w:val="009F4B3A"/>
    <w:rsid w:val="00A05E69"/>
    <w:rsid w:val="00A108E8"/>
    <w:rsid w:val="00A55EFB"/>
    <w:rsid w:val="00A94980"/>
    <w:rsid w:val="00A966FD"/>
    <w:rsid w:val="00A96FFE"/>
    <w:rsid w:val="00AE11AD"/>
    <w:rsid w:val="00AF787B"/>
    <w:rsid w:val="00B0187F"/>
    <w:rsid w:val="00B24782"/>
    <w:rsid w:val="00B82721"/>
    <w:rsid w:val="00BF03CA"/>
    <w:rsid w:val="00C13BBA"/>
    <w:rsid w:val="00C6218F"/>
    <w:rsid w:val="00C70CF4"/>
    <w:rsid w:val="00CA48D3"/>
    <w:rsid w:val="00CD5B6A"/>
    <w:rsid w:val="00CE6A10"/>
    <w:rsid w:val="00D13ADF"/>
    <w:rsid w:val="00D26043"/>
    <w:rsid w:val="00D336C5"/>
    <w:rsid w:val="00D34744"/>
    <w:rsid w:val="00D51EE5"/>
    <w:rsid w:val="00D5319F"/>
    <w:rsid w:val="00D64D3B"/>
    <w:rsid w:val="00D70B8D"/>
    <w:rsid w:val="00D94DD4"/>
    <w:rsid w:val="00DA3716"/>
    <w:rsid w:val="00DC6826"/>
    <w:rsid w:val="00DD6935"/>
    <w:rsid w:val="00DD6E85"/>
    <w:rsid w:val="00E0063E"/>
    <w:rsid w:val="00E0628B"/>
    <w:rsid w:val="00E1024E"/>
    <w:rsid w:val="00E24073"/>
    <w:rsid w:val="00E57F2A"/>
    <w:rsid w:val="00E87B73"/>
    <w:rsid w:val="00F45FA8"/>
    <w:rsid w:val="00F54C90"/>
    <w:rsid w:val="00FD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2578F"/>
  <w15:docId w15:val="{825AAE43-FA81-4A97-991D-8F25F6A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4C8"/>
  </w:style>
  <w:style w:type="paragraph" w:styleId="Rodap">
    <w:name w:val="footer"/>
    <w:basedOn w:val="Normal"/>
    <w:link w:val="RodapChar"/>
    <w:uiPriority w:val="99"/>
    <w:unhideWhenUsed/>
    <w:rsid w:val="00093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4C8"/>
  </w:style>
  <w:style w:type="paragraph" w:styleId="Textodebalo">
    <w:name w:val="Balloon Text"/>
    <w:basedOn w:val="Normal"/>
    <w:link w:val="TextodebaloChar"/>
    <w:uiPriority w:val="99"/>
    <w:semiHidden/>
    <w:unhideWhenUsed/>
    <w:rsid w:val="000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4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71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 Sul</dc:creator>
  <cp:lastModifiedBy>Paulo Gusmão</cp:lastModifiedBy>
  <cp:revision>3</cp:revision>
  <cp:lastPrinted>2023-12-27T13:44:00Z</cp:lastPrinted>
  <dcterms:created xsi:type="dcterms:W3CDTF">2024-07-23T14:26:00Z</dcterms:created>
  <dcterms:modified xsi:type="dcterms:W3CDTF">2024-07-23T14:31:00Z</dcterms:modified>
</cp:coreProperties>
</file>