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0C56" w14:textId="418D61D7" w:rsidR="00010D21" w:rsidRDefault="004C72EA" w:rsidP="001A7CA3">
      <w:pPr>
        <w:jc w:val="center"/>
        <w:rPr>
          <w:b/>
          <w:bCs/>
          <w:color w:val="2E74B5" w:themeColor="accent1" w:themeShade="BF"/>
          <w:sz w:val="24"/>
          <w:szCs w:val="24"/>
        </w:rPr>
      </w:pPr>
      <w:r>
        <w:rPr>
          <w:noProof/>
        </w:rPr>
        <w:drawing>
          <wp:anchor distT="0" distB="0" distL="114300" distR="114300" simplePos="0" relativeHeight="251658240" behindDoc="1" locked="0" layoutInCell="1" allowOverlap="1" wp14:anchorId="07C9F332" wp14:editId="2064194A">
            <wp:simplePos x="0" y="0"/>
            <wp:positionH relativeFrom="page">
              <wp:posOffset>7951</wp:posOffset>
            </wp:positionH>
            <wp:positionV relativeFrom="paragraph">
              <wp:posOffset>-1877336</wp:posOffset>
            </wp:positionV>
            <wp:extent cx="7552955" cy="4937760"/>
            <wp:effectExtent l="0" t="0" r="0" b="0"/>
            <wp:wrapNone/>
            <wp:docPr id="625603678" name="Imagem 2" descr="Barco na água com montanha ao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03678" name="Imagem 2" descr="Barco na água com montanha ao fundo&#10;&#10;Descrição gerada automaticament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557200" cy="494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62741" w14:textId="77777777" w:rsidR="00010D21" w:rsidRDefault="00010D21" w:rsidP="001A7CA3">
      <w:pPr>
        <w:jc w:val="center"/>
        <w:rPr>
          <w:b/>
          <w:bCs/>
          <w:color w:val="2E74B5" w:themeColor="accent1" w:themeShade="BF"/>
          <w:sz w:val="24"/>
          <w:szCs w:val="24"/>
        </w:rPr>
      </w:pPr>
    </w:p>
    <w:p w14:paraId="725458EA" w14:textId="77777777" w:rsidR="00010D21" w:rsidRDefault="00010D21" w:rsidP="001A7CA3">
      <w:pPr>
        <w:jc w:val="center"/>
        <w:rPr>
          <w:b/>
          <w:bCs/>
          <w:color w:val="2E74B5" w:themeColor="accent1" w:themeShade="BF"/>
          <w:sz w:val="24"/>
          <w:szCs w:val="24"/>
        </w:rPr>
      </w:pPr>
    </w:p>
    <w:p w14:paraId="4F8FCAF2" w14:textId="77777777" w:rsidR="00010D21" w:rsidRDefault="00010D21" w:rsidP="001A7CA3">
      <w:pPr>
        <w:jc w:val="center"/>
        <w:rPr>
          <w:b/>
          <w:bCs/>
          <w:color w:val="2E74B5" w:themeColor="accent1" w:themeShade="BF"/>
          <w:sz w:val="24"/>
          <w:szCs w:val="24"/>
        </w:rPr>
      </w:pPr>
    </w:p>
    <w:p w14:paraId="1EEEE2EA" w14:textId="77777777" w:rsidR="00010D21" w:rsidRDefault="00010D21" w:rsidP="001A7CA3">
      <w:pPr>
        <w:jc w:val="center"/>
        <w:rPr>
          <w:b/>
          <w:bCs/>
          <w:color w:val="2E74B5" w:themeColor="accent1" w:themeShade="BF"/>
          <w:sz w:val="24"/>
          <w:szCs w:val="24"/>
        </w:rPr>
      </w:pPr>
    </w:p>
    <w:p w14:paraId="1F654970" w14:textId="77777777" w:rsidR="004C72EA" w:rsidRDefault="004C72EA" w:rsidP="001A7CA3">
      <w:pPr>
        <w:jc w:val="center"/>
        <w:rPr>
          <w:b/>
          <w:bCs/>
          <w:color w:val="2E74B5" w:themeColor="accent1" w:themeShade="BF"/>
          <w:sz w:val="24"/>
          <w:szCs w:val="24"/>
        </w:rPr>
      </w:pPr>
    </w:p>
    <w:p w14:paraId="3D203173" w14:textId="77777777" w:rsidR="004C72EA" w:rsidRDefault="004C72EA" w:rsidP="001A7CA3">
      <w:pPr>
        <w:jc w:val="center"/>
        <w:rPr>
          <w:b/>
          <w:bCs/>
          <w:color w:val="2E74B5" w:themeColor="accent1" w:themeShade="BF"/>
          <w:sz w:val="24"/>
          <w:szCs w:val="24"/>
        </w:rPr>
      </w:pPr>
    </w:p>
    <w:p w14:paraId="3FBD20E3" w14:textId="77777777" w:rsidR="004C72EA" w:rsidRDefault="004C72EA" w:rsidP="001A7CA3">
      <w:pPr>
        <w:jc w:val="center"/>
        <w:rPr>
          <w:b/>
          <w:bCs/>
          <w:color w:val="2E74B5" w:themeColor="accent1" w:themeShade="BF"/>
          <w:sz w:val="24"/>
          <w:szCs w:val="24"/>
        </w:rPr>
      </w:pPr>
    </w:p>
    <w:p w14:paraId="7B9EAE9A" w14:textId="77777777" w:rsidR="004C72EA" w:rsidRDefault="004C72EA" w:rsidP="001A7CA3">
      <w:pPr>
        <w:jc w:val="center"/>
        <w:rPr>
          <w:b/>
          <w:bCs/>
          <w:color w:val="2E74B5" w:themeColor="accent1" w:themeShade="BF"/>
          <w:sz w:val="24"/>
          <w:szCs w:val="24"/>
        </w:rPr>
      </w:pPr>
    </w:p>
    <w:p w14:paraId="5721A8EE" w14:textId="77777777" w:rsidR="004C72EA" w:rsidRDefault="004C72EA" w:rsidP="001A7CA3">
      <w:pPr>
        <w:jc w:val="center"/>
        <w:rPr>
          <w:b/>
          <w:bCs/>
          <w:color w:val="2E74B5" w:themeColor="accent1" w:themeShade="BF"/>
          <w:sz w:val="24"/>
          <w:szCs w:val="24"/>
        </w:rPr>
      </w:pPr>
    </w:p>
    <w:p w14:paraId="10D86530" w14:textId="77777777" w:rsidR="00195214" w:rsidRPr="00195214" w:rsidRDefault="001A7CA3" w:rsidP="00195214">
      <w:pPr>
        <w:spacing w:after="0"/>
        <w:jc w:val="center"/>
        <w:rPr>
          <w:b/>
          <w:bCs/>
          <w:color w:val="2E74B5" w:themeColor="accent1" w:themeShade="BF"/>
          <w:sz w:val="52"/>
          <w:szCs w:val="52"/>
        </w:rPr>
      </w:pPr>
      <w:r w:rsidRPr="00195214">
        <w:rPr>
          <w:b/>
          <w:bCs/>
          <w:color w:val="2E74B5" w:themeColor="accent1" w:themeShade="BF"/>
          <w:sz w:val="52"/>
          <w:szCs w:val="52"/>
        </w:rPr>
        <w:t>PATAGÔNIA</w:t>
      </w:r>
    </w:p>
    <w:p w14:paraId="60056BEE" w14:textId="116CD9E7" w:rsidR="001A7CA3" w:rsidRPr="000921A8" w:rsidRDefault="001A7CA3" w:rsidP="001A7CA3">
      <w:pPr>
        <w:jc w:val="center"/>
        <w:rPr>
          <w:rFonts w:asciiTheme="minorHAnsi" w:hAnsiTheme="minorHAnsi" w:cstheme="minorHAnsi"/>
          <w:color w:val="2E74B5" w:themeColor="accent1" w:themeShade="BF"/>
          <w:sz w:val="24"/>
          <w:szCs w:val="24"/>
        </w:rPr>
      </w:pPr>
      <w:r w:rsidRPr="000921A8">
        <w:rPr>
          <w:rFonts w:asciiTheme="minorHAnsi" w:hAnsiTheme="minorHAnsi" w:cstheme="minorHAnsi"/>
          <w:b/>
          <w:bCs/>
          <w:color w:val="2E74B5" w:themeColor="accent1" w:themeShade="BF"/>
          <w:sz w:val="24"/>
          <w:szCs w:val="24"/>
        </w:rPr>
        <w:t>Com Ushuaia e El Calafate</w:t>
      </w:r>
      <w:r w:rsidRPr="000921A8">
        <w:rPr>
          <w:rFonts w:asciiTheme="minorHAnsi" w:hAnsiTheme="minorHAnsi" w:cstheme="minorHAnsi"/>
          <w:b/>
          <w:bCs/>
          <w:color w:val="2E74B5" w:themeColor="accent1" w:themeShade="BF"/>
          <w:sz w:val="24"/>
          <w:szCs w:val="24"/>
        </w:rPr>
        <w:br/>
      </w:r>
      <w:r w:rsidRPr="000921A8">
        <w:rPr>
          <w:rFonts w:asciiTheme="minorHAnsi" w:hAnsiTheme="minorHAnsi" w:cstheme="minorHAnsi"/>
          <w:color w:val="2E74B5" w:themeColor="accent1" w:themeShade="BF"/>
          <w:sz w:val="24"/>
          <w:szCs w:val="24"/>
        </w:rPr>
        <w:t>Parte Aérea + Terrestre</w:t>
      </w:r>
      <w:r w:rsidR="00CA6C44" w:rsidRPr="000921A8">
        <w:rPr>
          <w:rFonts w:asciiTheme="minorHAnsi" w:hAnsiTheme="minorHAnsi" w:cstheme="minorHAnsi"/>
          <w:color w:val="2E74B5" w:themeColor="accent1" w:themeShade="BF"/>
          <w:sz w:val="24"/>
          <w:szCs w:val="24"/>
        </w:rPr>
        <w:t xml:space="preserve"> | 0</w:t>
      </w:r>
      <w:r w:rsidR="00771DC1" w:rsidRPr="000921A8">
        <w:rPr>
          <w:rFonts w:asciiTheme="minorHAnsi" w:hAnsiTheme="minorHAnsi" w:cstheme="minorHAnsi"/>
          <w:color w:val="2E74B5" w:themeColor="accent1" w:themeShade="BF"/>
          <w:sz w:val="24"/>
          <w:szCs w:val="24"/>
        </w:rPr>
        <w:t>9</w:t>
      </w:r>
      <w:r w:rsidR="00CA6C44" w:rsidRPr="000921A8">
        <w:rPr>
          <w:rFonts w:asciiTheme="minorHAnsi" w:hAnsiTheme="minorHAnsi" w:cstheme="minorHAnsi"/>
          <w:color w:val="2E74B5" w:themeColor="accent1" w:themeShade="BF"/>
          <w:sz w:val="24"/>
          <w:szCs w:val="24"/>
        </w:rPr>
        <w:t>d e 0</w:t>
      </w:r>
      <w:r w:rsidR="0097353D">
        <w:rPr>
          <w:rFonts w:asciiTheme="minorHAnsi" w:hAnsiTheme="minorHAnsi" w:cstheme="minorHAnsi"/>
          <w:color w:val="2E74B5" w:themeColor="accent1" w:themeShade="BF"/>
          <w:sz w:val="24"/>
          <w:szCs w:val="24"/>
        </w:rPr>
        <w:t>7</w:t>
      </w:r>
      <w:r w:rsidR="00CA6C44" w:rsidRPr="000921A8">
        <w:rPr>
          <w:rFonts w:asciiTheme="minorHAnsi" w:hAnsiTheme="minorHAnsi" w:cstheme="minorHAnsi"/>
          <w:color w:val="2E74B5" w:themeColor="accent1" w:themeShade="BF"/>
          <w:sz w:val="24"/>
          <w:szCs w:val="24"/>
        </w:rPr>
        <w:t>n</w:t>
      </w:r>
      <w:r w:rsidRPr="000921A8">
        <w:rPr>
          <w:rFonts w:asciiTheme="minorHAnsi" w:hAnsiTheme="minorHAnsi" w:cstheme="minorHAnsi"/>
          <w:color w:val="2E74B5" w:themeColor="accent1" w:themeShade="BF"/>
          <w:sz w:val="24"/>
          <w:szCs w:val="24"/>
        </w:rPr>
        <w:t xml:space="preserve"> | De 1</w:t>
      </w:r>
      <w:r w:rsidR="00DE0FC4">
        <w:rPr>
          <w:rFonts w:asciiTheme="minorHAnsi" w:hAnsiTheme="minorHAnsi" w:cstheme="minorHAnsi"/>
          <w:color w:val="2E74B5" w:themeColor="accent1" w:themeShade="BF"/>
          <w:sz w:val="24"/>
          <w:szCs w:val="24"/>
        </w:rPr>
        <w:t>0</w:t>
      </w:r>
      <w:r w:rsidRPr="000921A8">
        <w:rPr>
          <w:rFonts w:asciiTheme="minorHAnsi" w:hAnsiTheme="minorHAnsi" w:cstheme="minorHAnsi"/>
          <w:color w:val="2E74B5" w:themeColor="accent1" w:themeShade="BF"/>
          <w:sz w:val="24"/>
          <w:szCs w:val="24"/>
        </w:rPr>
        <w:t xml:space="preserve"> a </w:t>
      </w:r>
      <w:r w:rsidR="00DB7248" w:rsidRPr="000921A8">
        <w:rPr>
          <w:rFonts w:asciiTheme="minorHAnsi" w:hAnsiTheme="minorHAnsi" w:cstheme="minorHAnsi"/>
          <w:color w:val="2E74B5" w:themeColor="accent1" w:themeShade="BF"/>
          <w:sz w:val="24"/>
          <w:szCs w:val="24"/>
        </w:rPr>
        <w:t>1</w:t>
      </w:r>
      <w:r w:rsidR="00747CA4">
        <w:rPr>
          <w:rFonts w:asciiTheme="minorHAnsi" w:hAnsiTheme="minorHAnsi" w:cstheme="minorHAnsi"/>
          <w:color w:val="2E74B5" w:themeColor="accent1" w:themeShade="BF"/>
          <w:sz w:val="24"/>
          <w:szCs w:val="24"/>
        </w:rPr>
        <w:t>8</w:t>
      </w:r>
      <w:r w:rsidRPr="000921A8">
        <w:rPr>
          <w:rFonts w:asciiTheme="minorHAnsi" w:hAnsiTheme="minorHAnsi" w:cstheme="minorHAnsi"/>
          <w:color w:val="2E74B5" w:themeColor="accent1" w:themeShade="BF"/>
          <w:sz w:val="24"/>
          <w:szCs w:val="24"/>
        </w:rPr>
        <w:t xml:space="preserve"> de </w:t>
      </w:r>
      <w:r w:rsidR="00FA279F" w:rsidRPr="000921A8">
        <w:rPr>
          <w:rFonts w:asciiTheme="minorHAnsi" w:hAnsiTheme="minorHAnsi" w:cstheme="minorHAnsi"/>
          <w:color w:val="2E74B5" w:themeColor="accent1" w:themeShade="BF"/>
          <w:sz w:val="24"/>
          <w:szCs w:val="24"/>
        </w:rPr>
        <w:t>novembro</w:t>
      </w:r>
      <w:r w:rsidRPr="000921A8">
        <w:rPr>
          <w:rFonts w:asciiTheme="minorHAnsi" w:hAnsiTheme="minorHAnsi" w:cstheme="minorHAnsi"/>
          <w:color w:val="2E74B5" w:themeColor="accent1" w:themeShade="BF"/>
          <w:sz w:val="24"/>
          <w:szCs w:val="24"/>
        </w:rPr>
        <w:t xml:space="preserve"> 202</w:t>
      </w:r>
      <w:r w:rsidR="00DB7248" w:rsidRPr="000921A8">
        <w:rPr>
          <w:rFonts w:asciiTheme="minorHAnsi" w:hAnsiTheme="minorHAnsi" w:cstheme="minorHAnsi"/>
          <w:color w:val="2E74B5" w:themeColor="accent1" w:themeShade="BF"/>
          <w:sz w:val="24"/>
          <w:szCs w:val="24"/>
        </w:rPr>
        <w:t>4</w:t>
      </w:r>
    </w:p>
    <w:p w14:paraId="63438542" w14:textId="583DD721" w:rsidR="00B039B1" w:rsidRPr="000921A8" w:rsidRDefault="00B039B1" w:rsidP="00B039B1">
      <w:pPr>
        <w:pStyle w:val="Estilo1"/>
        <w:rPr>
          <w:rFonts w:asciiTheme="minorHAnsi" w:hAnsiTheme="minorHAnsi" w:cstheme="minorHAnsi"/>
        </w:rPr>
      </w:pPr>
      <w:r w:rsidRPr="000921A8">
        <w:rPr>
          <w:rFonts w:asciiTheme="minorHAnsi" w:hAnsiTheme="minorHAnsi" w:cstheme="minorHAnsi"/>
        </w:rPr>
        <w:t>PROGRAMAÇÃO:</w:t>
      </w:r>
    </w:p>
    <w:p w14:paraId="0FD25293" w14:textId="7F545859" w:rsidR="00B25326" w:rsidRPr="00A61A24" w:rsidRDefault="00C57A50" w:rsidP="00FA279F">
      <w:pPr>
        <w:pStyle w:val="Titulodiaadia"/>
        <w:spacing w:after="0"/>
        <w:jc w:val="both"/>
        <w:rPr>
          <w:rFonts w:asciiTheme="minorHAnsi" w:hAnsiTheme="minorHAnsi" w:cstheme="minorHAnsi"/>
          <w:color w:val="000000" w:themeColor="text1"/>
        </w:rPr>
      </w:pPr>
      <w:bookmarkStart w:id="0" w:name="_Hlk122597915"/>
      <w:r w:rsidRPr="000921A8">
        <w:rPr>
          <w:rStyle w:val="TitulodiaadiaChar"/>
          <w:rFonts w:asciiTheme="minorHAnsi" w:hAnsiTheme="minorHAnsi" w:cstheme="minorHAnsi"/>
          <w:b/>
          <w:bCs/>
        </w:rPr>
        <w:t>1º dia, 1</w:t>
      </w:r>
      <w:r w:rsidR="00B25326">
        <w:rPr>
          <w:rStyle w:val="TitulodiaadiaChar"/>
          <w:rFonts w:asciiTheme="minorHAnsi" w:hAnsiTheme="minorHAnsi" w:cstheme="minorHAnsi"/>
          <w:b/>
          <w:bCs/>
        </w:rPr>
        <w:t>0</w:t>
      </w:r>
      <w:r w:rsidRPr="000921A8">
        <w:rPr>
          <w:rStyle w:val="TitulodiaadiaChar"/>
          <w:rFonts w:asciiTheme="minorHAnsi" w:hAnsiTheme="minorHAnsi" w:cstheme="minorHAnsi"/>
          <w:b/>
          <w:bCs/>
        </w:rPr>
        <w:t>.</w:t>
      </w:r>
      <w:r w:rsidR="00FA279F" w:rsidRPr="000921A8">
        <w:rPr>
          <w:rStyle w:val="TitulodiaadiaChar"/>
          <w:rFonts w:asciiTheme="minorHAnsi" w:hAnsiTheme="minorHAnsi" w:cstheme="minorHAnsi"/>
          <w:b/>
          <w:bCs/>
        </w:rPr>
        <w:t>1</w:t>
      </w:r>
      <w:r w:rsidR="00DF7947" w:rsidRPr="000921A8">
        <w:rPr>
          <w:rStyle w:val="TitulodiaadiaChar"/>
          <w:rFonts w:asciiTheme="minorHAnsi" w:hAnsiTheme="minorHAnsi" w:cstheme="minorHAnsi"/>
          <w:b/>
          <w:bCs/>
        </w:rPr>
        <w:t>1</w:t>
      </w:r>
      <w:r w:rsidRPr="000921A8">
        <w:rPr>
          <w:rStyle w:val="TitulodiaadiaChar"/>
          <w:rFonts w:asciiTheme="minorHAnsi" w:hAnsiTheme="minorHAnsi" w:cstheme="minorHAnsi"/>
          <w:b/>
          <w:bCs/>
        </w:rPr>
        <w:t xml:space="preserve">, </w:t>
      </w:r>
      <w:r w:rsidR="00B25326">
        <w:rPr>
          <w:rStyle w:val="TitulodiaadiaChar"/>
          <w:rFonts w:asciiTheme="minorHAnsi" w:hAnsiTheme="minorHAnsi" w:cstheme="minorHAnsi"/>
          <w:b/>
          <w:bCs/>
        </w:rPr>
        <w:t>domingo</w:t>
      </w:r>
      <w:r w:rsidRPr="000921A8">
        <w:rPr>
          <w:rStyle w:val="TitulodiaadiaChar"/>
          <w:rFonts w:asciiTheme="minorHAnsi" w:hAnsiTheme="minorHAnsi" w:cstheme="minorHAnsi"/>
          <w:b/>
          <w:bCs/>
        </w:rPr>
        <w:t xml:space="preserve"> – P. Alegre/Ushuaia</w:t>
      </w:r>
      <w:r w:rsidR="00FA279F" w:rsidRPr="000921A8">
        <w:rPr>
          <w:rFonts w:asciiTheme="minorHAnsi" w:hAnsiTheme="minorHAnsi" w:cstheme="minorHAnsi"/>
        </w:rPr>
        <w:t xml:space="preserve"> - </w:t>
      </w:r>
      <w:bookmarkEnd w:id="0"/>
      <w:r w:rsidRPr="000921A8">
        <w:rPr>
          <w:rFonts w:asciiTheme="minorHAnsi" w:hAnsiTheme="minorHAnsi" w:cstheme="minorHAnsi"/>
          <w:b w:val="0"/>
          <w:bCs w:val="0"/>
          <w:color w:val="000000" w:themeColor="text1"/>
        </w:rPr>
        <w:t xml:space="preserve">No momento oportuno apresentação no Aeroporto Salgado Filho para voo a Ushuaia, cidade turística na Argentina que fica no arquipélago da Terra do Fogo, no extremo sul da América do Sul, conhecido como "fim do mundo. Livre. </w:t>
      </w:r>
      <w:r w:rsidR="00B25326" w:rsidRPr="00A61A24">
        <w:rPr>
          <w:rFonts w:asciiTheme="minorHAnsi" w:hAnsiTheme="minorHAnsi" w:cstheme="minorHAnsi"/>
          <w:color w:val="000000" w:themeColor="text1"/>
        </w:rPr>
        <w:t>Chegada no dia seguinte</w:t>
      </w:r>
      <w:r w:rsidR="00A61A24">
        <w:rPr>
          <w:rFonts w:asciiTheme="minorHAnsi" w:hAnsiTheme="minorHAnsi" w:cstheme="minorHAnsi"/>
          <w:color w:val="000000" w:themeColor="text1"/>
        </w:rPr>
        <w:t>.</w:t>
      </w:r>
    </w:p>
    <w:p w14:paraId="302F3E05" w14:textId="564CF9DA" w:rsidR="0097353D" w:rsidRPr="000921A8" w:rsidRDefault="0097353D" w:rsidP="0097353D">
      <w:pPr>
        <w:pStyle w:val="Titulodiaadia"/>
        <w:spacing w:after="0"/>
        <w:jc w:val="both"/>
        <w:rPr>
          <w:rFonts w:asciiTheme="minorHAnsi" w:hAnsiTheme="minorHAnsi" w:cstheme="minorHAnsi"/>
          <w:b w:val="0"/>
          <w:bCs w:val="0"/>
          <w:color w:val="000000" w:themeColor="text1"/>
        </w:rPr>
      </w:pPr>
      <w:r>
        <w:rPr>
          <w:rFonts w:asciiTheme="minorHAnsi" w:hAnsiTheme="minorHAnsi" w:cstheme="minorHAnsi"/>
        </w:rPr>
        <w:br/>
      </w:r>
      <w:r w:rsidRPr="00B25326">
        <w:rPr>
          <w:rFonts w:asciiTheme="minorHAnsi" w:hAnsiTheme="minorHAnsi" w:cstheme="minorHAnsi"/>
        </w:rPr>
        <w:t>2º dia, 1</w:t>
      </w:r>
      <w:r>
        <w:rPr>
          <w:rFonts w:asciiTheme="minorHAnsi" w:hAnsiTheme="minorHAnsi" w:cstheme="minorHAnsi"/>
        </w:rPr>
        <w:t>1</w:t>
      </w:r>
      <w:r w:rsidRPr="00B25326">
        <w:rPr>
          <w:rFonts w:asciiTheme="minorHAnsi" w:hAnsiTheme="minorHAnsi" w:cstheme="minorHAnsi"/>
        </w:rPr>
        <w:t xml:space="preserve">.11, </w:t>
      </w:r>
      <w:r>
        <w:rPr>
          <w:rFonts w:asciiTheme="minorHAnsi" w:hAnsiTheme="minorHAnsi" w:cstheme="minorHAnsi"/>
        </w:rPr>
        <w:t>segunda-feira</w:t>
      </w:r>
      <w:r w:rsidRPr="00B25326">
        <w:rPr>
          <w:rFonts w:asciiTheme="minorHAnsi" w:hAnsiTheme="minorHAnsi" w:cstheme="minorHAnsi"/>
        </w:rPr>
        <w:t xml:space="preserve"> – Ushuaia - </w:t>
      </w:r>
      <w:r w:rsidRPr="000921A8">
        <w:rPr>
          <w:rFonts w:asciiTheme="minorHAnsi" w:hAnsiTheme="minorHAnsi" w:cstheme="minorHAnsi"/>
          <w:b w:val="0"/>
          <w:bCs w:val="0"/>
          <w:color w:val="000000" w:themeColor="text1"/>
        </w:rPr>
        <w:t xml:space="preserve">Receptivo no aeroporto e transfer para o hotel. </w:t>
      </w:r>
      <w:r>
        <w:rPr>
          <w:rFonts w:asciiTheme="minorHAnsi" w:hAnsiTheme="minorHAnsi" w:cstheme="minorHAnsi"/>
          <w:b w:val="0"/>
          <w:bCs w:val="0"/>
          <w:color w:val="000000" w:themeColor="text1"/>
        </w:rPr>
        <w:t xml:space="preserve">tempo livre para atividades independentes. Check-in a partir das 15h. Sugerimos visitar os Museus do Fim do Mundo. </w:t>
      </w:r>
    </w:p>
    <w:p w14:paraId="7F84985D" w14:textId="77777777" w:rsidR="00B25326" w:rsidRDefault="00B25326" w:rsidP="00FA279F">
      <w:pPr>
        <w:pStyle w:val="Titulodiaadia"/>
        <w:spacing w:after="0"/>
        <w:jc w:val="both"/>
        <w:rPr>
          <w:rFonts w:asciiTheme="minorHAnsi" w:hAnsiTheme="minorHAnsi" w:cstheme="minorHAnsi"/>
          <w:b w:val="0"/>
          <w:bCs w:val="0"/>
          <w:color w:val="000000" w:themeColor="text1"/>
        </w:rPr>
      </w:pPr>
    </w:p>
    <w:p w14:paraId="728F29F3" w14:textId="1C0CA0C0" w:rsidR="00FA279F" w:rsidRPr="000921A8" w:rsidRDefault="0097353D" w:rsidP="007170DD">
      <w:pPr>
        <w:pStyle w:val="Titulodiaadia"/>
        <w:spacing w:after="0"/>
        <w:jc w:val="both"/>
        <w:rPr>
          <w:rFonts w:asciiTheme="minorHAnsi" w:hAnsiTheme="minorHAnsi" w:cstheme="minorHAnsi"/>
          <w:color w:val="000000" w:themeColor="text1"/>
        </w:rPr>
      </w:pPr>
      <w:r>
        <w:rPr>
          <w:rFonts w:asciiTheme="minorHAnsi" w:hAnsiTheme="minorHAnsi" w:cstheme="minorHAnsi"/>
        </w:rPr>
        <w:t>3</w:t>
      </w:r>
      <w:r w:rsidR="00C57A50" w:rsidRPr="00B25326">
        <w:rPr>
          <w:rFonts w:asciiTheme="minorHAnsi" w:hAnsiTheme="minorHAnsi" w:cstheme="minorHAnsi"/>
        </w:rPr>
        <w:t>º dia, 1</w:t>
      </w:r>
      <w:r>
        <w:rPr>
          <w:rFonts w:asciiTheme="minorHAnsi" w:hAnsiTheme="minorHAnsi" w:cstheme="minorHAnsi"/>
        </w:rPr>
        <w:t>2</w:t>
      </w:r>
      <w:r w:rsidR="00C57A50" w:rsidRPr="00B25326">
        <w:rPr>
          <w:rFonts w:asciiTheme="minorHAnsi" w:hAnsiTheme="minorHAnsi" w:cstheme="minorHAnsi"/>
        </w:rPr>
        <w:t>.</w:t>
      </w:r>
      <w:r w:rsidR="00FA279F" w:rsidRPr="00B25326">
        <w:rPr>
          <w:rFonts w:asciiTheme="minorHAnsi" w:hAnsiTheme="minorHAnsi" w:cstheme="minorHAnsi"/>
        </w:rPr>
        <w:t>1</w:t>
      </w:r>
      <w:r w:rsidR="00DF7947" w:rsidRPr="00B25326">
        <w:rPr>
          <w:rFonts w:asciiTheme="minorHAnsi" w:hAnsiTheme="minorHAnsi" w:cstheme="minorHAnsi"/>
        </w:rPr>
        <w:t>1</w:t>
      </w:r>
      <w:r w:rsidR="00C57A50" w:rsidRPr="00B25326">
        <w:rPr>
          <w:rFonts w:asciiTheme="minorHAnsi" w:hAnsiTheme="minorHAnsi" w:cstheme="minorHAnsi"/>
        </w:rPr>
        <w:t xml:space="preserve">, </w:t>
      </w:r>
      <w:r w:rsidR="00747CA4" w:rsidRPr="00B25326">
        <w:rPr>
          <w:rFonts w:asciiTheme="minorHAnsi" w:hAnsiTheme="minorHAnsi" w:cstheme="minorHAnsi"/>
        </w:rPr>
        <w:t>terça-feira</w:t>
      </w:r>
      <w:r w:rsidR="00C57A50" w:rsidRPr="00B25326">
        <w:rPr>
          <w:rFonts w:asciiTheme="minorHAnsi" w:hAnsiTheme="minorHAnsi" w:cstheme="minorHAnsi"/>
        </w:rPr>
        <w:t xml:space="preserve"> – Ushuaia</w:t>
      </w:r>
      <w:r w:rsidR="00B25326" w:rsidRPr="00B25326">
        <w:rPr>
          <w:rFonts w:asciiTheme="minorHAnsi" w:hAnsiTheme="minorHAnsi" w:cstheme="minorHAnsi"/>
        </w:rPr>
        <w:t xml:space="preserve"> -</w:t>
      </w:r>
      <w:r w:rsidR="00FA279F" w:rsidRPr="00B25326">
        <w:rPr>
          <w:rFonts w:asciiTheme="minorHAnsi" w:hAnsiTheme="minorHAnsi" w:cstheme="minorHAnsi"/>
        </w:rPr>
        <w:t xml:space="preserve"> </w:t>
      </w:r>
      <w:r w:rsidR="00FA279F" w:rsidRPr="000921A8">
        <w:rPr>
          <w:rFonts w:asciiTheme="minorHAnsi" w:hAnsiTheme="minorHAnsi" w:cstheme="minorHAnsi"/>
          <w:color w:val="000000" w:themeColor="text1"/>
        </w:rPr>
        <w:t>Experiência Parque Nacional Tierra del Fuego</w:t>
      </w:r>
    </w:p>
    <w:p w14:paraId="3117D61F" w14:textId="6A39E7A5"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Duração: 4h30min</w:t>
      </w:r>
    </w:p>
    <w:p w14:paraId="003109D0" w14:textId="77777777" w:rsidR="00CE1F4E" w:rsidRPr="000921A8" w:rsidRDefault="00CE1F4E" w:rsidP="007170DD">
      <w:pPr>
        <w:spacing w:after="0"/>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Levar em conta:</w:t>
      </w:r>
    </w:p>
    <w:p w14:paraId="1DDFDA0B" w14:textId="5C16536A" w:rsidR="00CE1F4E" w:rsidRPr="00B25326" w:rsidRDefault="00CE1F4E" w:rsidP="00AC0419">
      <w:pPr>
        <w:ind w:right="-57"/>
        <w:jc w:val="both"/>
        <w:rPr>
          <w:rFonts w:asciiTheme="minorHAnsi" w:hAnsiTheme="minorHAnsi" w:cstheme="minorHAnsi"/>
          <w:b/>
          <w:color w:val="000000"/>
          <w:sz w:val="24"/>
          <w:szCs w:val="24"/>
        </w:rPr>
      </w:pPr>
      <w:r w:rsidRPr="000921A8">
        <w:rPr>
          <w:rFonts w:asciiTheme="minorHAnsi" w:hAnsiTheme="minorHAnsi" w:cstheme="minorHAnsi"/>
          <w:bCs/>
          <w:color w:val="000000"/>
          <w:sz w:val="24"/>
          <w:szCs w:val="24"/>
        </w:rPr>
        <w:t xml:space="preserve">Dentro do Parque podem complementar o Trem do Fim do Mundo ou fazer este passeio. </w:t>
      </w:r>
      <w:r w:rsidR="00B25326" w:rsidRPr="00B25326">
        <w:rPr>
          <w:rFonts w:asciiTheme="minorHAnsi" w:hAnsiTheme="minorHAnsi" w:cstheme="minorHAnsi"/>
          <w:b/>
          <w:color w:val="000000"/>
          <w:sz w:val="24"/>
          <w:szCs w:val="24"/>
        </w:rPr>
        <w:t>Somente com compra antecipada.</w:t>
      </w:r>
    </w:p>
    <w:p w14:paraId="3EEB1BCC" w14:textId="7E36F848" w:rsidR="00CE1F4E" w:rsidRPr="000921A8" w:rsidRDefault="00CE1F4E" w:rsidP="007170DD">
      <w:pPr>
        <w:spacing w:after="0"/>
        <w:ind w:right="-57"/>
        <w:jc w:val="both"/>
        <w:rPr>
          <w:rFonts w:asciiTheme="minorHAnsi" w:hAnsiTheme="minorHAnsi" w:cstheme="minorHAnsi"/>
          <w:b/>
          <w:color w:val="000000"/>
          <w:sz w:val="24"/>
          <w:szCs w:val="24"/>
        </w:rPr>
      </w:pPr>
      <w:r w:rsidRPr="000921A8">
        <w:rPr>
          <w:rFonts w:asciiTheme="minorHAnsi" w:hAnsiTheme="minorHAnsi" w:cstheme="minorHAnsi"/>
          <w:b/>
          <w:color w:val="000000"/>
          <w:sz w:val="24"/>
          <w:szCs w:val="24"/>
        </w:rPr>
        <w:t>Recomendações:</w:t>
      </w:r>
    </w:p>
    <w:p w14:paraId="5C963D1F"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Roupa e calçado confortáveis para locomover-se por ambientes e trilhas agrestes e úmidas</w:t>
      </w:r>
    </w:p>
    <w:p w14:paraId="29953B7F" w14:textId="484C625D" w:rsidR="00CE1F4E" w:rsidRPr="000921A8" w:rsidRDefault="00CE1F4E" w:rsidP="007170DD">
      <w:pPr>
        <w:spacing w:after="0"/>
        <w:ind w:right="-57"/>
        <w:jc w:val="both"/>
        <w:rPr>
          <w:rFonts w:asciiTheme="minorHAnsi" w:hAnsiTheme="minorHAnsi" w:cstheme="minorHAnsi"/>
          <w:b/>
          <w:color w:val="000000"/>
          <w:sz w:val="24"/>
          <w:szCs w:val="24"/>
        </w:rPr>
      </w:pPr>
      <w:r w:rsidRPr="000921A8">
        <w:rPr>
          <w:rFonts w:asciiTheme="minorHAnsi" w:hAnsiTheme="minorHAnsi" w:cstheme="minorHAnsi"/>
          <w:b/>
          <w:color w:val="000000"/>
          <w:sz w:val="24"/>
          <w:szCs w:val="24"/>
        </w:rPr>
        <w:t>Descrição:</w:t>
      </w:r>
    </w:p>
    <w:p w14:paraId="5D18503A"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 xml:space="preserve">Saindo da cidade de Ushuaia, em direção sudoeste, transitaremos pela estrada nacional no3, para o Parque Nacional Terra do Fogo. Nos onze quilômetros entre a entrada do parque e a cidade de Ushuaia, faremos uma parada nas imediações do Centro Hípico, onde teremos excelentes vistas panorâmicas do Canal de Beagle, da península Ushuaia e dos arquipélagos Bridges, Willie e Les Eclauriers. Logo depois de cruzar a ponte do Rio Pipo, junto ao Golf Club Ushuaia, chegaremos à estação do “Ferrocarril Austral Fueguino”, o Trem do Fim do Mundo. Aqueles passageiros que desejem poderão embarcar no Trem do Fim do Mundo de forma opcional. O resto do grupo aguardará o Trem no final do circuito. </w:t>
      </w:r>
    </w:p>
    <w:p w14:paraId="5F7A9041" w14:textId="77777777" w:rsidR="00CE1F4E" w:rsidRPr="000921A8" w:rsidRDefault="00CE1F4E" w:rsidP="00CE1F4E">
      <w:pPr>
        <w:shd w:val="clear" w:color="auto" w:fill="FFFFFF"/>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lastRenderedPageBreak/>
        <w:t>Continuamos o percurso por mais 2 quilômetros e entramos no Parque Nacional, área reservada para a proteção do Bosque Subantártico, flora e fauna autóctone. O primeiro setor que visitaremos, será a Baía Ensenada, descendo até a costa do Canal de Beagle, ambiente ideal para a avifauna costeira. Neste ponto poderemos avistar as Ilhas Redonda e Estorbo. Pelo caminho rodeado de bosques de Lengas e turbais, chegaremos até o Lago Roca, lago de origem glaciário cuja superfície é de 5,50 km2, emoldurado por montanhas e bosques onde é possível ver exemplares de aves autóctones. Na área de serviços disporemos de 30 minutos livres aproximadamente.</w:t>
      </w:r>
    </w:p>
    <w:p w14:paraId="7BFCFE74"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 xml:space="preserve">O último trecho da excursão nos leva até a Baía Lapataia, prévio ao arquipélago Cormorães, turbais e visita a um dique de castores. Na Baía Lapataia, além da costa marinha, rica em moluscos e mexilhões, encontraremos vestígios do antigo povo aborígene que habitava a região. Nesse ponto teremos tempo para percorrer a passarela da qual poderemos tirar fotografias e desfrutar da sensação de estar no fim do mundo. Deste lugar, final da Ruta Nacional No 3, iniciaremos a volta à cidade de Ushuaia. Tren </w:t>
      </w:r>
    </w:p>
    <w:p w14:paraId="1843E777" w14:textId="6E06E130" w:rsidR="00CE1F4E" w:rsidRPr="000921A8" w:rsidRDefault="00CE1F4E" w:rsidP="007170DD">
      <w:pPr>
        <w:ind w:right="-57"/>
        <w:jc w:val="both"/>
        <w:rPr>
          <w:rFonts w:asciiTheme="minorHAnsi" w:hAnsiTheme="minorHAnsi" w:cstheme="minorHAnsi"/>
          <w:b/>
          <w:color w:val="000000"/>
          <w:sz w:val="24"/>
          <w:szCs w:val="24"/>
        </w:rPr>
      </w:pPr>
      <w:r w:rsidRPr="000921A8">
        <w:rPr>
          <w:rFonts w:asciiTheme="minorHAnsi" w:hAnsiTheme="minorHAnsi" w:cstheme="minorHAnsi"/>
          <w:b/>
          <w:color w:val="000000"/>
          <w:sz w:val="24"/>
          <w:szCs w:val="24"/>
        </w:rPr>
        <w:t>Valor aproximado do Ingresso no Parque 2</w:t>
      </w:r>
      <w:r w:rsidR="00AC0419" w:rsidRPr="000921A8">
        <w:rPr>
          <w:rFonts w:asciiTheme="minorHAnsi" w:hAnsiTheme="minorHAnsi" w:cstheme="minorHAnsi"/>
          <w:b/>
          <w:color w:val="000000"/>
          <w:sz w:val="24"/>
          <w:szCs w:val="24"/>
        </w:rPr>
        <w:t>6</w:t>
      </w:r>
      <w:r w:rsidRPr="000921A8">
        <w:rPr>
          <w:rFonts w:asciiTheme="minorHAnsi" w:hAnsiTheme="minorHAnsi" w:cstheme="minorHAnsi"/>
          <w:b/>
          <w:color w:val="000000"/>
          <w:sz w:val="24"/>
          <w:szCs w:val="24"/>
        </w:rPr>
        <w:t xml:space="preserve"> USD</w:t>
      </w:r>
    </w:p>
    <w:p w14:paraId="0495A094" w14:textId="77777777" w:rsidR="00CE1F4E" w:rsidRPr="000921A8" w:rsidRDefault="00CE1F4E" w:rsidP="007170DD">
      <w:pPr>
        <w:ind w:right="-57"/>
        <w:jc w:val="both"/>
        <w:rPr>
          <w:rFonts w:asciiTheme="minorHAnsi" w:hAnsiTheme="minorHAnsi" w:cstheme="minorHAnsi"/>
          <w:b/>
          <w:color w:val="000000"/>
          <w:sz w:val="24"/>
          <w:szCs w:val="24"/>
        </w:rPr>
      </w:pPr>
      <w:r w:rsidRPr="000921A8">
        <w:rPr>
          <w:rFonts w:asciiTheme="minorHAnsi" w:hAnsiTheme="minorHAnsi" w:cstheme="minorHAnsi"/>
          <w:b/>
          <w:color w:val="000000"/>
          <w:sz w:val="24"/>
          <w:szCs w:val="24"/>
        </w:rPr>
        <w:t>Tarde: Navegação pelo mítico Canal de Beagle até a Isla de los Lobos, islã de los, Pássaros e Farol Les Eclaireurs.</w:t>
      </w:r>
    </w:p>
    <w:p w14:paraId="7B3DF7E0" w14:textId="692158D4"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 xml:space="preserve">Deslocamento: O deslocamento até o Porto é caminhando, neste dia não tem transfer do hotel.  </w:t>
      </w:r>
    </w:p>
    <w:p w14:paraId="135B3705"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Duração aproximada: 3 horas.</w:t>
      </w:r>
    </w:p>
    <w:p w14:paraId="2D5A78C9"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Saídas: do Cais Turístico</w:t>
      </w:r>
    </w:p>
    <w:p w14:paraId="02D872D1"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
          <w:color w:val="000000"/>
          <w:sz w:val="24"/>
          <w:szCs w:val="24"/>
        </w:rPr>
        <w:t>OBS:</w:t>
      </w:r>
      <w:r w:rsidRPr="000921A8">
        <w:rPr>
          <w:rFonts w:asciiTheme="minorHAnsi" w:hAnsiTheme="minorHAnsi" w:cstheme="minorHAnsi"/>
          <w:bCs/>
          <w:color w:val="000000"/>
          <w:sz w:val="24"/>
          <w:szCs w:val="24"/>
        </w:rPr>
        <w:t xml:space="preserve"> A descida em uma das Ilhas depende das condições climáticas. </w:t>
      </w:r>
    </w:p>
    <w:p w14:paraId="18A8D775" w14:textId="77777777" w:rsidR="00CE1F4E" w:rsidRPr="000921A8" w:rsidRDefault="00CE1F4E" w:rsidP="007170DD">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A excursão começa no porto de Ushuaia, localizado na zona central da cidade. Navegaremos, inicialmente, em direção ao sul pela Baía de Ushuaia, de onde você terá uma vista panorâmica da cidade, das montanhas e dos vales. Entre os destaques estão o antigo prédio penitenciário onde atualmente funciona o Museu Marítimo, o Museu do Fim do Mundo, o setor industrial e as montanhas Olivia e Cinco Hermanos.</w:t>
      </w:r>
    </w:p>
    <w:p w14:paraId="5F782D60" w14:textId="5D50C2DF" w:rsidR="00C57A50" w:rsidRPr="000921A8" w:rsidRDefault="0097353D" w:rsidP="00287797">
      <w:pPr>
        <w:pStyle w:val="Titulodiaadia"/>
        <w:spacing w:after="0"/>
        <w:jc w:val="both"/>
        <w:rPr>
          <w:rFonts w:asciiTheme="minorHAnsi" w:hAnsiTheme="minorHAnsi" w:cstheme="minorHAnsi"/>
          <w:b w:val="0"/>
          <w:bCs w:val="0"/>
          <w:color w:val="000000" w:themeColor="text1"/>
        </w:rPr>
      </w:pPr>
      <w:r>
        <w:rPr>
          <w:rFonts w:asciiTheme="minorHAnsi" w:hAnsiTheme="minorHAnsi" w:cstheme="minorHAnsi"/>
        </w:rPr>
        <w:t>4</w:t>
      </w:r>
      <w:r w:rsidR="00C57A50" w:rsidRPr="000921A8">
        <w:rPr>
          <w:rFonts w:asciiTheme="minorHAnsi" w:hAnsiTheme="minorHAnsi" w:cstheme="minorHAnsi"/>
        </w:rPr>
        <w:t>º dia, 1</w:t>
      </w:r>
      <w:r>
        <w:rPr>
          <w:rFonts w:asciiTheme="minorHAnsi" w:hAnsiTheme="minorHAnsi" w:cstheme="minorHAnsi"/>
        </w:rPr>
        <w:t>3</w:t>
      </w:r>
      <w:r w:rsidR="00C57A50" w:rsidRPr="000921A8">
        <w:rPr>
          <w:rFonts w:asciiTheme="minorHAnsi" w:hAnsiTheme="minorHAnsi" w:cstheme="minorHAnsi"/>
        </w:rPr>
        <w:t>.</w:t>
      </w:r>
      <w:r w:rsidR="00FA279F" w:rsidRPr="000921A8">
        <w:rPr>
          <w:rFonts w:asciiTheme="minorHAnsi" w:hAnsiTheme="minorHAnsi" w:cstheme="minorHAnsi"/>
        </w:rPr>
        <w:t>1</w:t>
      </w:r>
      <w:r w:rsidR="00C57A50" w:rsidRPr="000921A8">
        <w:rPr>
          <w:rFonts w:asciiTheme="minorHAnsi" w:hAnsiTheme="minorHAnsi" w:cstheme="minorHAnsi"/>
        </w:rPr>
        <w:t xml:space="preserve">1, </w:t>
      </w:r>
      <w:r w:rsidR="00747CA4">
        <w:rPr>
          <w:rFonts w:asciiTheme="minorHAnsi" w:hAnsiTheme="minorHAnsi" w:cstheme="minorHAnsi"/>
        </w:rPr>
        <w:t>quarta-feira</w:t>
      </w:r>
      <w:r w:rsidR="00C57A50" w:rsidRPr="000921A8">
        <w:rPr>
          <w:rFonts w:asciiTheme="minorHAnsi" w:hAnsiTheme="minorHAnsi" w:cstheme="minorHAnsi"/>
        </w:rPr>
        <w:t xml:space="preserve"> – Ushuaia</w:t>
      </w:r>
      <w:r w:rsidR="009C2321" w:rsidRPr="000921A8">
        <w:rPr>
          <w:rFonts w:asciiTheme="minorHAnsi" w:hAnsiTheme="minorHAnsi" w:cstheme="minorHAnsi"/>
        </w:rPr>
        <w:t xml:space="preserve"> - </w:t>
      </w:r>
      <w:r w:rsidR="00C57A50" w:rsidRPr="000921A8">
        <w:rPr>
          <w:rFonts w:asciiTheme="minorHAnsi" w:hAnsiTheme="minorHAnsi" w:cstheme="minorHAnsi"/>
          <w:b w:val="0"/>
          <w:bCs w:val="0"/>
          <w:color w:val="000000" w:themeColor="text1"/>
        </w:rPr>
        <w:t>Dia livre. Sugerimos excursão aos Lagos Fagnano e Escondido.  Saindo de Ushuaia em direção aos destinos. A primeira parada da excursão é feita no antigo presídio. Seguindo pela floresta,</w:t>
      </w:r>
      <w:r w:rsidR="00BA5699" w:rsidRPr="000921A8">
        <w:rPr>
          <w:rFonts w:asciiTheme="minorHAnsi" w:hAnsiTheme="minorHAnsi" w:cstheme="minorHAnsi"/>
          <w:b w:val="0"/>
          <w:bCs w:val="0"/>
          <w:color w:val="000000" w:themeColor="text1"/>
        </w:rPr>
        <w:t xml:space="preserve"> </w:t>
      </w:r>
      <w:r w:rsidR="00C57A50" w:rsidRPr="000921A8">
        <w:rPr>
          <w:rFonts w:asciiTheme="minorHAnsi" w:hAnsiTheme="minorHAnsi" w:cstheme="minorHAnsi"/>
          <w:b w:val="0"/>
          <w:bCs w:val="0"/>
          <w:color w:val="000000" w:themeColor="text1"/>
        </w:rPr>
        <w:t>você fará uma parada para conhecer a belíssima cachoeira nomeada, Véu de Noiva. Fazendo a margem do rio com o Monte Olivia, você vai apreciar a vista do Cerro Alvear.</w:t>
      </w:r>
    </w:p>
    <w:p w14:paraId="763DCE72" w14:textId="77777777" w:rsidR="009C2321" w:rsidRPr="000921A8" w:rsidRDefault="009C2321" w:rsidP="009C2321">
      <w:pPr>
        <w:pStyle w:val="Titulodiaadia"/>
        <w:spacing w:after="0"/>
        <w:rPr>
          <w:rFonts w:asciiTheme="minorHAnsi" w:hAnsiTheme="minorHAnsi" w:cstheme="minorHAnsi"/>
          <w:b w:val="0"/>
          <w:bCs w:val="0"/>
          <w:color w:val="000000" w:themeColor="text1"/>
        </w:rPr>
      </w:pPr>
    </w:p>
    <w:p w14:paraId="700DC1D6" w14:textId="7BD03631" w:rsidR="00C57A50" w:rsidRPr="000921A8" w:rsidRDefault="0097353D" w:rsidP="009C2321">
      <w:pPr>
        <w:pStyle w:val="Titulodiaadia"/>
        <w:spacing w:after="0"/>
        <w:rPr>
          <w:rFonts w:asciiTheme="minorHAnsi" w:hAnsiTheme="minorHAnsi" w:cstheme="minorHAnsi"/>
          <w:b w:val="0"/>
          <w:bCs w:val="0"/>
          <w:color w:val="000000" w:themeColor="text1"/>
        </w:rPr>
      </w:pPr>
      <w:bookmarkStart w:id="1" w:name="_Hlk122597928"/>
      <w:r>
        <w:rPr>
          <w:rFonts w:asciiTheme="minorHAnsi" w:hAnsiTheme="minorHAnsi" w:cstheme="minorHAnsi"/>
        </w:rPr>
        <w:t>5</w:t>
      </w:r>
      <w:r w:rsidR="00C57A50" w:rsidRPr="000921A8">
        <w:rPr>
          <w:rFonts w:asciiTheme="minorHAnsi" w:hAnsiTheme="minorHAnsi" w:cstheme="minorHAnsi"/>
        </w:rPr>
        <w:t>º dia, 1</w:t>
      </w:r>
      <w:r>
        <w:rPr>
          <w:rFonts w:asciiTheme="minorHAnsi" w:hAnsiTheme="minorHAnsi" w:cstheme="minorHAnsi"/>
        </w:rPr>
        <w:t>4</w:t>
      </w:r>
      <w:r w:rsidR="00C57A50" w:rsidRPr="000921A8">
        <w:rPr>
          <w:rFonts w:asciiTheme="minorHAnsi" w:hAnsiTheme="minorHAnsi" w:cstheme="minorHAnsi"/>
        </w:rPr>
        <w:t>.</w:t>
      </w:r>
      <w:r w:rsidR="00FA279F" w:rsidRPr="000921A8">
        <w:rPr>
          <w:rFonts w:asciiTheme="minorHAnsi" w:hAnsiTheme="minorHAnsi" w:cstheme="minorHAnsi"/>
        </w:rPr>
        <w:t>1</w:t>
      </w:r>
      <w:r w:rsidR="00C57A50" w:rsidRPr="000921A8">
        <w:rPr>
          <w:rFonts w:asciiTheme="minorHAnsi" w:hAnsiTheme="minorHAnsi" w:cstheme="minorHAnsi"/>
        </w:rPr>
        <w:t xml:space="preserve">1, </w:t>
      </w:r>
      <w:r w:rsidR="00747CA4">
        <w:rPr>
          <w:rFonts w:asciiTheme="minorHAnsi" w:hAnsiTheme="minorHAnsi" w:cstheme="minorHAnsi"/>
        </w:rPr>
        <w:t>quinta-feira</w:t>
      </w:r>
      <w:r w:rsidR="00C57A50" w:rsidRPr="000921A8">
        <w:rPr>
          <w:rFonts w:asciiTheme="minorHAnsi" w:hAnsiTheme="minorHAnsi" w:cstheme="minorHAnsi"/>
        </w:rPr>
        <w:t xml:space="preserve"> - Ushuaia/El Calafate</w:t>
      </w:r>
      <w:r w:rsidR="009C2321" w:rsidRPr="000921A8">
        <w:rPr>
          <w:rFonts w:asciiTheme="minorHAnsi" w:hAnsiTheme="minorHAnsi" w:cstheme="minorHAnsi"/>
        </w:rPr>
        <w:t xml:space="preserve"> - </w:t>
      </w:r>
      <w:bookmarkEnd w:id="1"/>
      <w:r w:rsidR="00C57A50" w:rsidRPr="000921A8">
        <w:rPr>
          <w:rFonts w:asciiTheme="minorHAnsi" w:hAnsiTheme="minorHAnsi" w:cstheme="minorHAnsi"/>
          <w:b w:val="0"/>
          <w:bCs w:val="0"/>
          <w:color w:val="000000" w:themeColor="text1"/>
        </w:rPr>
        <w:t>Transfer ao aeroporto e voo a El Calafate, cidade próxima ao Campo de Gelo do sul da Patagônia, na província argentina de Santa Cruz. Traslado ao hotel. Sugerimos Museus de Gelo Glaciarium, moderno centro de interpretação de geleiras, construído para entreter e educar sobre gelo, geleiras e o campo de gelo do sul da Patagônia. Livre.</w:t>
      </w:r>
    </w:p>
    <w:p w14:paraId="6A72B8B4" w14:textId="77777777" w:rsidR="009C2321" w:rsidRPr="000921A8" w:rsidRDefault="009C2321" w:rsidP="009C2321">
      <w:pPr>
        <w:pStyle w:val="Titulodiaadia"/>
        <w:spacing w:after="0"/>
        <w:rPr>
          <w:rFonts w:asciiTheme="minorHAnsi" w:hAnsiTheme="minorHAnsi" w:cstheme="minorHAnsi"/>
          <w:b w:val="0"/>
          <w:bCs w:val="0"/>
          <w:color w:val="000000" w:themeColor="text1"/>
        </w:rPr>
      </w:pPr>
    </w:p>
    <w:p w14:paraId="656C1706" w14:textId="2BBFF9CE" w:rsidR="00EA27AB" w:rsidRPr="000921A8" w:rsidRDefault="0097353D" w:rsidP="00EA27AB">
      <w:pPr>
        <w:pStyle w:val="Titulodiaadia"/>
        <w:spacing w:after="0"/>
        <w:jc w:val="both"/>
        <w:rPr>
          <w:rFonts w:asciiTheme="minorHAnsi" w:hAnsiTheme="minorHAnsi" w:cstheme="minorHAnsi"/>
        </w:rPr>
      </w:pPr>
      <w:r>
        <w:rPr>
          <w:rFonts w:asciiTheme="minorHAnsi" w:hAnsiTheme="minorHAnsi" w:cstheme="minorHAnsi"/>
        </w:rPr>
        <w:t>6</w:t>
      </w:r>
      <w:r w:rsidR="00152F3E" w:rsidRPr="000921A8">
        <w:rPr>
          <w:rFonts w:asciiTheme="minorHAnsi" w:hAnsiTheme="minorHAnsi" w:cstheme="minorHAnsi"/>
        </w:rPr>
        <w:t xml:space="preserve">º dia, </w:t>
      </w:r>
      <w:r w:rsidR="00FA279F" w:rsidRPr="000921A8">
        <w:rPr>
          <w:rFonts w:asciiTheme="minorHAnsi" w:hAnsiTheme="minorHAnsi" w:cstheme="minorHAnsi"/>
        </w:rPr>
        <w:t>1</w:t>
      </w:r>
      <w:r>
        <w:rPr>
          <w:rFonts w:asciiTheme="minorHAnsi" w:hAnsiTheme="minorHAnsi" w:cstheme="minorHAnsi"/>
        </w:rPr>
        <w:t>5</w:t>
      </w:r>
      <w:r w:rsidR="00152F3E" w:rsidRPr="000921A8">
        <w:rPr>
          <w:rFonts w:asciiTheme="minorHAnsi" w:hAnsiTheme="minorHAnsi" w:cstheme="minorHAnsi"/>
        </w:rPr>
        <w:t>.</w:t>
      </w:r>
      <w:r w:rsidR="00FA279F" w:rsidRPr="000921A8">
        <w:rPr>
          <w:rFonts w:asciiTheme="minorHAnsi" w:hAnsiTheme="minorHAnsi" w:cstheme="minorHAnsi"/>
        </w:rPr>
        <w:t>1</w:t>
      </w:r>
      <w:r w:rsidR="00152F3E" w:rsidRPr="000921A8">
        <w:rPr>
          <w:rFonts w:asciiTheme="minorHAnsi" w:hAnsiTheme="minorHAnsi" w:cstheme="minorHAnsi"/>
        </w:rPr>
        <w:t xml:space="preserve">1, </w:t>
      </w:r>
      <w:r w:rsidR="00747CA4">
        <w:rPr>
          <w:rFonts w:asciiTheme="minorHAnsi" w:hAnsiTheme="minorHAnsi" w:cstheme="minorHAnsi"/>
        </w:rPr>
        <w:t>sexta-feira</w:t>
      </w:r>
      <w:r w:rsidR="00152F3E" w:rsidRPr="000921A8">
        <w:rPr>
          <w:rFonts w:asciiTheme="minorHAnsi" w:hAnsiTheme="minorHAnsi" w:cstheme="minorHAnsi"/>
        </w:rPr>
        <w:t xml:space="preserve"> - El Calafate</w:t>
      </w:r>
      <w:r w:rsidR="009C2321" w:rsidRPr="000921A8">
        <w:rPr>
          <w:rFonts w:asciiTheme="minorHAnsi" w:hAnsiTheme="minorHAnsi" w:cstheme="minorHAnsi"/>
        </w:rPr>
        <w:t xml:space="preserve"> - </w:t>
      </w:r>
      <w:r w:rsidR="00EA27AB" w:rsidRPr="000921A8">
        <w:rPr>
          <w:rFonts w:asciiTheme="minorHAnsi" w:hAnsiTheme="minorHAnsi" w:cstheme="minorHAnsi"/>
        </w:rPr>
        <w:t xml:space="preserve">Experiência </w:t>
      </w:r>
      <w:r w:rsidR="001906F5" w:rsidRPr="000921A8">
        <w:rPr>
          <w:rFonts w:asciiTheme="minorHAnsi" w:hAnsiTheme="minorHAnsi" w:cstheme="minorHAnsi"/>
        </w:rPr>
        <w:t>todos os Glaciares</w:t>
      </w:r>
    </w:p>
    <w:p w14:paraId="1D99839F" w14:textId="77777777" w:rsidR="001906F5" w:rsidRPr="000921A8" w:rsidRDefault="001906F5" w:rsidP="001906F5">
      <w:pPr>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Desde Puerto Banderas, a 47 km de El Calafate, iniciamos a navegação pelo Braço Norte do Lago Argentino. Atravessamos a Boca do Diabo em direção ao Canal Upsala para navegar entre os grandes icebergs que se desprendem da frente do Glaciar Upsala.</w:t>
      </w:r>
    </w:p>
    <w:p w14:paraId="368C5A56" w14:textId="77777777" w:rsidR="001906F5" w:rsidRPr="000921A8" w:rsidRDefault="001906F5" w:rsidP="001906F5">
      <w:pPr>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Em seguida entramos no Canal Spegazzini e momentos depois teremos à primeira vista do Glaciar Seco. Continuamos navegando até a frente do Glaciar Spegazzini onde contemplaremos também os glaciares Hein Sur e Peineta.</w:t>
      </w:r>
    </w:p>
    <w:p w14:paraId="41727573" w14:textId="77777777" w:rsidR="001906F5" w:rsidRPr="000921A8" w:rsidRDefault="001906F5" w:rsidP="001906F5">
      <w:pPr>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lastRenderedPageBreak/>
        <w:t>Desembarcaremos na Base Spegazzini e iniciaremos a visita à região caminhando pelo caminho florestal até o Refúgio Spegazzini. Esta trilha de 300 metros é acessível. Durante o percurso faremos paradas em estações e mirantes com vista para toda a Baía de Los Glaciares.</w:t>
      </w:r>
    </w:p>
    <w:p w14:paraId="1BBC6E12" w14:textId="77777777" w:rsidR="001906F5" w:rsidRPr="000921A8" w:rsidRDefault="001906F5" w:rsidP="001906F5">
      <w:pPr>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No refúgio podemos almoçar, visitar a loja ou contemplar a paisagem. Para quem gosta de caminhar, pode fazer a trilha de montanha. Este passeio é um trekking de dificuldade média por um caminho arborizado, com mirantes naturais, repleto de vistas incríveis que termina no ponto de embarque.</w:t>
      </w:r>
    </w:p>
    <w:p w14:paraId="31F9F435" w14:textId="77777777" w:rsidR="001906F5" w:rsidRPr="000921A8" w:rsidRDefault="001906F5" w:rsidP="001906F5">
      <w:pPr>
        <w:spacing w:after="0" w:line="276" w:lineRule="auto"/>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Que inclui?</w:t>
      </w:r>
    </w:p>
    <w:p w14:paraId="5D1A6E7E" w14:textId="77777777" w:rsidR="001906F5" w:rsidRPr="000921A8" w:rsidRDefault="001906F5" w:rsidP="001906F5">
      <w:pPr>
        <w:spacing w:line="276" w:lineRule="auto"/>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Inclui: Traslado para Puerto Bandera</w:t>
      </w:r>
    </w:p>
    <w:p w14:paraId="5C4F2F97" w14:textId="77777777" w:rsidR="001906F5" w:rsidRPr="000921A8" w:rsidRDefault="001906F5" w:rsidP="001906F5">
      <w:pPr>
        <w:spacing w:line="276" w:lineRule="auto"/>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NÃO inclui alimentação e entrada no Parque Nacional.</w:t>
      </w:r>
    </w:p>
    <w:p w14:paraId="64E1A572" w14:textId="0DA7E6EA" w:rsidR="001906F5" w:rsidRPr="000921A8" w:rsidRDefault="001906F5" w:rsidP="001906F5">
      <w:pPr>
        <w:spacing w:line="276" w:lineRule="auto"/>
        <w:ind w:right="-166"/>
        <w:jc w:val="both"/>
        <w:rPr>
          <w:rFonts w:asciiTheme="minorHAnsi" w:hAnsiTheme="minorHAnsi" w:cstheme="minorHAnsi"/>
          <w:b/>
          <w:bCs/>
          <w:color w:val="000000"/>
          <w:sz w:val="24"/>
          <w:szCs w:val="24"/>
        </w:rPr>
      </w:pPr>
      <w:r w:rsidRPr="000921A8">
        <w:rPr>
          <w:rFonts w:asciiTheme="minorHAnsi" w:hAnsiTheme="minorHAnsi" w:cstheme="minorHAnsi"/>
          <w:b/>
          <w:bCs/>
          <w:color w:val="000000"/>
          <w:sz w:val="24"/>
          <w:szCs w:val="24"/>
        </w:rPr>
        <w:t>Valor aproximado de USD 25 por pessoa</w:t>
      </w:r>
    </w:p>
    <w:p w14:paraId="4F8856F9" w14:textId="77777777" w:rsidR="001906F5" w:rsidRPr="000921A8" w:rsidRDefault="001906F5" w:rsidP="001906F5">
      <w:pPr>
        <w:spacing w:line="276" w:lineRule="auto"/>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Duração: aproximadamente 10 horas</w:t>
      </w:r>
    </w:p>
    <w:p w14:paraId="30E64AFE" w14:textId="77777777" w:rsidR="001906F5" w:rsidRPr="000921A8" w:rsidRDefault="001906F5" w:rsidP="0041478D">
      <w:pPr>
        <w:spacing w:after="0" w:line="276" w:lineRule="auto"/>
        <w:ind w:right="-166"/>
        <w:jc w:val="both"/>
        <w:rPr>
          <w:rFonts w:asciiTheme="minorHAnsi" w:hAnsiTheme="minorHAnsi" w:cstheme="minorHAnsi"/>
          <w:b/>
          <w:bCs/>
          <w:color w:val="000000"/>
          <w:sz w:val="24"/>
          <w:szCs w:val="24"/>
        </w:rPr>
      </w:pPr>
      <w:r w:rsidRPr="000921A8">
        <w:rPr>
          <w:rFonts w:asciiTheme="minorHAnsi" w:hAnsiTheme="minorHAnsi" w:cstheme="minorHAnsi"/>
          <w:b/>
          <w:bCs/>
          <w:color w:val="000000"/>
          <w:sz w:val="24"/>
          <w:szCs w:val="24"/>
        </w:rPr>
        <w:t>OPÇÃO DE MENU</w:t>
      </w:r>
    </w:p>
    <w:p w14:paraId="0DD7B424" w14:textId="34BA699F" w:rsidR="001906F5" w:rsidRPr="000921A8" w:rsidRDefault="001906F5" w:rsidP="001906F5">
      <w:pPr>
        <w:spacing w:line="276" w:lineRule="auto"/>
        <w:ind w:right="-166"/>
        <w:jc w:val="both"/>
        <w:rPr>
          <w:rFonts w:asciiTheme="minorHAnsi" w:hAnsiTheme="minorHAnsi" w:cstheme="minorHAnsi"/>
          <w:color w:val="000000"/>
          <w:sz w:val="24"/>
          <w:szCs w:val="24"/>
        </w:rPr>
      </w:pPr>
      <w:r w:rsidRPr="000921A8">
        <w:rPr>
          <w:rFonts w:asciiTheme="minorHAnsi" w:hAnsiTheme="minorHAnsi" w:cstheme="minorHAnsi"/>
          <w:color w:val="000000"/>
          <w:sz w:val="24"/>
          <w:szCs w:val="24"/>
        </w:rPr>
        <w:t xml:space="preserve">Na embarcação há um espaço VIP, chamado de Captain´s Club onde o serviço é mais personalizado. O espaço conta com vista privilegiada do Glaciar Spegazzini e Glaciar Heim. Sua decoração acolhedora e intimista é o ideal para compartilhar e relaxar. Este ambiente tem 80 m² e se conecta à varanda de 75 m² exclusivos para quem está nessa área. Prioridade no embarque, brinde com o capitão, snacks e bebidas liberadas são alguns dos serviços inclusos deste espaço. USD </w:t>
      </w:r>
      <w:r w:rsidR="0041478D" w:rsidRPr="000921A8">
        <w:rPr>
          <w:rFonts w:asciiTheme="minorHAnsi" w:hAnsiTheme="minorHAnsi" w:cstheme="minorHAnsi"/>
          <w:color w:val="000000"/>
          <w:sz w:val="24"/>
          <w:szCs w:val="24"/>
        </w:rPr>
        <w:t>8</w:t>
      </w:r>
      <w:r w:rsidRPr="000921A8">
        <w:rPr>
          <w:rFonts w:asciiTheme="minorHAnsi" w:hAnsiTheme="minorHAnsi" w:cstheme="minorHAnsi"/>
          <w:color w:val="000000"/>
          <w:sz w:val="24"/>
          <w:szCs w:val="24"/>
        </w:rPr>
        <w:t xml:space="preserve">5 por pessoa. Reserva antecipada. </w:t>
      </w:r>
    </w:p>
    <w:p w14:paraId="0893DBA3" w14:textId="710C2892" w:rsidR="001906F5" w:rsidRPr="000921A8" w:rsidRDefault="001906F5" w:rsidP="001906F5">
      <w:pPr>
        <w:spacing w:line="276" w:lineRule="auto"/>
        <w:ind w:right="-166"/>
        <w:jc w:val="both"/>
        <w:rPr>
          <w:rFonts w:asciiTheme="minorHAnsi" w:hAnsiTheme="minorHAnsi" w:cstheme="minorHAnsi"/>
          <w:sz w:val="24"/>
          <w:szCs w:val="24"/>
        </w:rPr>
      </w:pPr>
      <w:r w:rsidRPr="000921A8">
        <w:rPr>
          <w:rFonts w:asciiTheme="minorHAnsi" w:hAnsiTheme="minorHAnsi" w:cstheme="minorHAnsi"/>
          <w:sz w:val="24"/>
          <w:szCs w:val="24"/>
        </w:rPr>
        <w:t xml:space="preserve">A outra opção de refeição é no Refúgio Spegazzini na média de USD </w:t>
      </w:r>
      <w:r w:rsidR="0041478D" w:rsidRPr="000921A8">
        <w:rPr>
          <w:rFonts w:asciiTheme="minorHAnsi" w:hAnsiTheme="minorHAnsi" w:cstheme="minorHAnsi"/>
          <w:sz w:val="24"/>
          <w:szCs w:val="24"/>
        </w:rPr>
        <w:t>30</w:t>
      </w:r>
      <w:r w:rsidRPr="000921A8">
        <w:rPr>
          <w:rFonts w:asciiTheme="minorHAnsi" w:hAnsiTheme="minorHAnsi" w:cstheme="minorHAnsi"/>
          <w:sz w:val="24"/>
          <w:szCs w:val="24"/>
        </w:rPr>
        <w:t xml:space="preserve"> usd por pessoa. Claro os que preferem, podem levar seu lanche. </w:t>
      </w:r>
    </w:p>
    <w:p w14:paraId="391EA41E" w14:textId="51DFA36B" w:rsidR="001906F5" w:rsidRPr="000921A8" w:rsidRDefault="0097353D" w:rsidP="001906F5">
      <w:pPr>
        <w:pStyle w:val="Titulodiaadia"/>
        <w:spacing w:after="0"/>
        <w:rPr>
          <w:rFonts w:asciiTheme="minorHAnsi" w:hAnsiTheme="minorHAnsi" w:cstheme="minorHAnsi"/>
          <w:b w:val="0"/>
          <w:color w:val="000000"/>
        </w:rPr>
      </w:pPr>
      <w:r>
        <w:rPr>
          <w:rFonts w:asciiTheme="minorHAnsi" w:hAnsiTheme="minorHAnsi" w:cstheme="minorHAnsi"/>
        </w:rPr>
        <w:t>7</w:t>
      </w:r>
      <w:r w:rsidR="001906F5" w:rsidRPr="000921A8">
        <w:rPr>
          <w:rFonts w:asciiTheme="minorHAnsi" w:hAnsiTheme="minorHAnsi" w:cstheme="minorHAnsi"/>
        </w:rPr>
        <w:t xml:space="preserve">º dia, </w:t>
      </w:r>
      <w:r w:rsidR="00EC40F6" w:rsidRPr="000921A8">
        <w:rPr>
          <w:rFonts w:asciiTheme="minorHAnsi" w:hAnsiTheme="minorHAnsi" w:cstheme="minorHAnsi"/>
        </w:rPr>
        <w:t>1</w:t>
      </w:r>
      <w:r>
        <w:rPr>
          <w:rFonts w:asciiTheme="minorHAnsi" w:hAnsiTheme="minorHAnsi" w:cstheme="minorHAnsi"/>
        </w:rPr>
        <w:t>6</w:t>
      </w:r>
      <w:r w:rsidR="001906F5" w:rsidRPr="000921A8">
        <w:rPr>
          <w:rFonts w:asciiTheme="minorHAnsi" w:hAnsiTheme="minorHAnsi" w:cstheme="minorHAnsi"/>
        </w:rPr>
        <w:t xml:space="preserve">.11, </w:t>
      </w:r>
      <w:r w:rsidR="00747CA4">
        <w:rPr>
          <w:rFonts w:asciiTheme="minorHAnsi" w:hAnsiTheme="minorHAnsi" w:cstheme="minorHAnsi"/>
        </w:rPr>
        <w:t>sábado</w:t>
      </w:r>
      <w:r w:rsidR="001906F5" w:rsidRPr="000921A8">
        <w:rPr>
          <w:rFonts w:asciiTheme="minorHAnsi" w:hAnsiTheme="minorHAnsi" w:cstheme="minorHAnsi"/>
        </w:rPr>
        <w:t xml:space="preserve"> - El Calafate – </w:t>
      </w:r>
      <w:r w:rsidR="001906F5" w:rsidRPr="000921A8">
        <w:rPr>
          <w:rFonts w:asciiTheme="minorHAnsi" w:hAnsiTheme="minorHAnsi" w:cstheme="minorHAnsi"/>
          <w:b w:val="0"/>
          <w:color w:val="000000"/>
        </w:rPr>
        <w:t>Experiência da Geleira Perito Moreno</w:t>
      </w:r>
    </w:p>
    <w:p w14:paraId="678AD2A9" w14:textId="77777777" w:rsidR="001906F5" w:rsidRPr="000921A8" w:rsidRDefault="001906F5" w:rsidP="001906F5">
      <w:pPr>
        <w:ind w:right="-57"/>
        <w:jc w:val="both"/>
        <w:rPr>
          <w:rFonts w:asciiTheme="minorHAnsi" w:hAnsiTheme="minorHAnsi" w:cstheme="minorHAnsi"/>
          <w:bCs/>
          <w:color w:val="000000"/>
          <w:sz w:val="24"/>
          <w:szCs w:val="24"/>
        </w:rPr>
      </w:pPr>
      <w:bookmarkStart w:id="2" w:name="_Hlk148955761"/>
      <w:r w:rsidRPr="000921A8">
        <w:rPr>
          <w:rFonts w:asciiTheme="minorHAnsi" w:hAnsiTheme="minorHAnsi" w:cstheme="minorHAnsi"/>
          <w:bCs/>
          <w:color w:val="000000"/>
          <w:sz w:val="24"/>
          <w:szCs w:val="24"/>
        </w:rPr>
        <w:t>De El Calafate ao Glaciar Perito Moreno são 80 km. Acompanhados por um guia autorizado pelo Parque Nacional “Los Glaciares”, saindo da cidade podemos observar o Lago Argentino com sua Bahía Redonda. Nele é possível observar uma importante variedade de avifauna, com destaque para o cisne de pescoço preto, os flamingos e o pato-vapor. Nos primeiros 40 km você percorre a estepe patagônica onde se destaca amarela, devido às suas pastagens chamadas Coirón. Ao passar pela entrada do Parque Nacional, entraremos na Floresta Andina Patagônica onde observaremos ñires, guindos e lengas, entre outros. Uma vez no glaciar contemplaremos a majestade que impacta os olhos do visitante e, uma vez recuperado do espanto, iniciaremos a caminhada pelas passarelas e varandas para desfrutar de diferentes vistas da frente do Glaciar.</w:t>
      </w:r>
    </w:p>
    <w:p w14:paraId="1CFB0452" w14:textId="77777777"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Opcional “Espírito Moreno”: Esta navegação é um complemento à excursão terrestre ao Glaciar Perito Moreno. A excursão consiste na navegação em frente à parede norte da geleira. Duração de aproximadamente 1 hora.</w:t>
      </w:r>
    </w:p>
    <w:p w14:paraId="3946F889" w14:textId="77777777"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Serviços no local: A área do Glaciar Moreno oferece restaurante, lanchonete e banheiros.</w:t>
      </w:r>
    </w:p>
    <w:p w14:paraId="5194DAAB" w14:textId="77777777"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Horário aproximado de embarque nos hotéis centrais: 9h.</w:t>
      </w:r>
    </w:p>
    <w:p w14:paraId="49992F85" w14:textId="65991896"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Duração aproximada: 8 horas.</w:t>
      </w:r>
    </w:p>
    <w:p w14:paraId="438DB742" w14:textId="77777777" w:rsidR="001906F5" w:rsidRPr="000921A8" w:rsidRDefault="001906F5" w:rsidP="001906F5">
      <w:pPr>
        <w:spacing w:after="0"/>
        <w:ind w:right="-57"/>
        <w:jc w:val="both"/>
        <w:rPr>
          <w:rFonts w:asciiTheme="minorHAnsi" w:hAnsiTheme="minorHAnsi" w:cstheme="minorHAnsi"/>
          <w:b/>
          <w:color w:val="000000"/>
          <w:sz w:val="24"/>
          <w:szCs w:val="24"/>
        </w:rPr>
      </w:pPr>
      <w:r w:rsidRPr="000921A8">
        <w:rPr>
          <w:rFonts w:asciiTheme="minorHAnsi" w:hAnsiTheme="minorHAnsi" w:cstheme="minorHAnsi"/>
          <w:b/>
          <w:color w:val="000000"/>
          <w:sz w:val="24"/>
          <w:szCs w:val="24"/>
        </w:rPr>
        <w:t>Que inclui?</w:t>
      </w:r>
    </w:p>
    <w:p w14:paraId="2EBC379E" w14:textId="77777777"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Cs/>
          <w:color w:val="000000"/>
          <w:sz w:val="24"/>
          <w:szCs w:val="24"/>
        </w:rPr>
        <w:t>Inclui: Traslado desde hotéis centrais, Guia Espanhol/Inglês.</w:t>
      </w:r>
    </w:p>
    <w:p w14:paraId="1217D7B9" w14:textId="77777777" w:rsidR="001906F5" w:rsidRPr="000921A8" w:rsidRDefault="001906F5" w:rsidP="001906F5">
      <w:pPr>
        <w:ind w:right="-57"/>
        <w:jc w:val="both"/>
        <w:rPr>
          <w:rFonts w:asciiTheme="minorHAnsi" w:hAnsiTheme="minorHAnsi" w:cstheme="minorHAnsi"/>
          <w:bCs/>
          <w:color w:val="000000"/>
          <w:sz w:val="24"/>
          <w:szCs w:val="24"/>
        </w:rPr>
      </w:pPr>
      <w:r w:rsidRPr="000921A8">
        <w:rPr>
          <w:rFonts w:asciiTheme="minorHAnsi" w:hAnsiTheme="minorHAnsi" w:cstheme="minorHAnsi"/>
          <w:b/>
          <w:color w:val="000000"/>
          <w:sz w:val="24"/>
          <w:szCs w:val="24"/>
        </w:rPr>
        <w:t>Não incluído:</w:t>
      </w:r>
      <w:r w:rsidRPr="000921A8">
        <w:rPr>
          <w:rFonts w:asciiTheme="minorHAnsi" w:hAnsiTheme="minorHAnsi" w:cstheme="minorHAnsi"/>
          <w:bCs/>
          <w:color w:val="000000"/>
          <w:sz w:val="24"/>
          <w:szCs w:val="24"/>
        </w:rPr>
        <w:t xml:space="preserve"> Entrada ao Parque Nacional Los Glaciares. </w:t>
      </w:r>
    </w:p>
    <w:p w14:paraId="37BB9C70" w14:textId="7776F346" w:rsidR="001906F5" w:rsidRPr="000921A8" w:rsidRDefault="001906F5" w:rsidP="001906F5">
      <w:pPr>
        <w:ind w:right="-166"/>
        <w:jc w:val="both"/>
        <w:rPr>
          <w:rFonts w:asciiTheme="minorHAnsi" w:hAnsiTheme="minorHAnsi" w:cstheme="minorHAnsi"/>
          <w:b/>
          <w:bCs/>
          <w:color w:val="000000"/>
          <w:sz w:val="24"/>
          <w:szCs w:val="24"/>
        </w:rPr>
      </w:pPr>
      <w:r w:rsidRPr="000921A8">
        <w:rPr>
          <w:rFonts w:asciiTheme="minorHAnsi" w:hAnsiTheme="minorHAnsi" w:cstheme="minorHAnsi"/>
          <w:b/>
          <w:bCs/>
          <w:color w:val="000000"/>
          <w:sz w:val="24"/>
          <w:szCs w:val="24"/>
        </w:rPr>
        <w:lastRenderedPageBreak/>
        <w:t>Valor de USD 2</w:t>
      </w:r>
      <w:r w:rsidR="00AC0419" w:rsidRPr="000921A8">
        <w:rPr>
          <w:rFonts w:asciiTheme="minorHAnsi" w:hAnsiTheme="minorHAnsi" w:cstheme="minorHAnsi"/>
          <w:b/>
          <w:bCs/>
          <w:color w:val="000000"/>
          <w:sz w:val="24"/>
          <w:szCs w:val="24"/>
        </w:rPr>
        <w:t>6</w:t>
      </w:r>
      <w:r w:rsidRPr="000921A8">
        <w:rPr>
          <w:rFonts w:asciiTheme="minorHAnsi" w:hAnsiTheme="minorHAnsi" w:cstheme="minorHAnsi"/>
          <w:b/>
          <w:bCs/>
          <w:color w:val="000000"/>
          <w:sz w:val="24"/>
          <w:szCs w:val="24"/>
        </w:rPr>
        <w:t xml:space="preserve"> por pessoa</w:t>
      </w:r>
    </w:p>
    <w:bookmarkEnd w:id="2"/>
    <w:p w14:paraId="15768374" w14:textId="3E683511" w:rsidR="00EA27AB" w:rsidRPr="000921A8" w:rsidRDefault="0097353D" w:rsidP="00EA27AB">
      <w:pPr>
        <w:pStyle w:val="Titulodiaadia"/>
        <w:spacing w:after="0"/>
        <w:rPr>
          <w:rFonts w:asciiTheme="minorHAnsi" w:hAnsiTheme="minorHAnsi" w:cstheme="minorHAnsi"/>
        </w:rPr>
      </w:pPr>
      <w:r>
        <w:rPr>
          <w:rFonts w:asciiTheme="minorHAnsi" w:hAnsiTheme="minorHAnsi" w:cstheme="minorHAnsi"/>
        </w:rPr>
        <w:t>8</w:t>
      </w:r>
      <w:r w:rsidR="00152F3E" w:rsidRPr="000921A8">
        <w:rPr>
          <w:rFonts w:asciiTheme="minorHAnsi" w:hAnsiTheme="minorHAnsi" w:cstheme="minorHAnsi"/>
        </w:rPr>
        <w:t xml:space="preserve">º dia, </w:t>
      </w:r>
      <w:r w:rsidR="00FA279F" w:rsidRPr="000921A8">
        <w:rPr>
          <w:rFonts w:asciiTheme="minorHAnsi" w:hAnsiTheme="minorHAnsi" w:cstheme="minorHAnsi"/>
        </w:rPr>
        <w:t>1</w:t>
      </w:r>
      <w:r>
        <w:rPr>
          <w:rFonts w:asciiTheme="minorHAnsi" w:hAnsiTheme="minorHAnsi" w:cstheme="minorHAnsi"/>
        </w:rPr>
        <w:t>7</w:t>
      </w:r>
      <w:r w:rsidR="00152F3E" w:rsidRPr="000921A8">
        <w:rPr>
          <w:rFonts w:asciiTheme="minorHAnsi" w:hAnsiTheme="minorHAnsi" w:cstheme="minorHAnsi"/>
        </w:rPr>
        <w:t>.</w:t>
      </w:r>
      <w:r w:rsidR="00FA279F" w:rsidRPr="000921A8">
        <w:rPr>
          <w:rFonts w:asciiTheme="minorHAnsi" w:hAnsiTheme="minorHAnsi" w:cstheme="minorHAnsi"/>
        </w:rPr>
        <w:t>1</w:t>
      </w:r>
      <w:r w:rsidR="00152F3E" w:rsidRPr="000921A8">
        <w:rPr>
          <w:rFonts w:asciiTheme="minorHAnsi" w:hAnsiTheme="minorHAnsi" w:cstheme="minorHAnsi"/>
        </w:rPr>
        <w:t xml:space="preserve">1, </w:t>
      </w:r>
      <w:r w:rsidR="00747CA4">
        <w:rPr>
          <w:rFonts w:asciiTheme="minorHAnsi" w:hAnsiTheme="minorHAnsi" w:cstheme="minorHAnsi"/>
        </w:rPr>
        <w:t>domingo</w:t>
      </w:r>
      <w:r w:rsidR="00152F3E" w:rsidRPr="000921A8">
        <w:rPr>
          <w:rFonts w:asciiTheme="minorHAnsi" w:hAnsiTheme="minorHAnsi" w:cstheme="minorHAnsi"/>
        </w:rPr>
        <w:t xml:space="preserve"> - El Calafate</w:t>
      </w:r>
      <w:r w:rsidR="00EA27AB" w:rsidRPr="000921A8">
        <w:rPr>
          <w:rFonts w:asciiTheme="minorHAnsi" w:hAnsiTheme="minorHAnsi" w:cstheme="minorHAnsi"/>
        </w:rPr>
        <w:t xml:space="preserve"> – </w:t>
      </w:r>
      <w:r w:rsidR="00EA27AB" w:rsidRPr="000921A8">
        <w:rPr>
          <w:rFonts w:asciiTheme="minorHAnsi" w:hAnsiTheme="minorHAnsi" w:cstheme="minorHAnsi"/>
          <w:b w:val="0"/>
          <w:bCs w:val="0"/>
          <w:color w:val="000000" w:themeColor="text1"/>
        </w:rPr>
        <w:t xml:space="preserve">Dia livre. Sugerimos - Experiência de dia inteiro em Torres del </w:t>
      </w:r>
      <w:r w:rsidR="00287797" w:rsidRPr="000921A8">
        <w:rPr>
          <w:rFonts w:asciiTheme="minorHAnsi" w:hAnsiTheme="minorHAnsi" w:cstheme="minorHAnsi"/>
          <w:b w:val="0"/>
          <w:bCs w:val="0"/>
          <w:color w:val="000000" w:themeColor="text1"/>
        </w:rPr>
        <w:t>Paine</w:t>
      </w:r>
      <w:r w:rsidR="00287797" w:rsidRPr="000921A8">
        <w:rPr>
          <w:rFonts w:asciiTheme="minorHAnsi" w:hAnsiTheme="minorHAnsi" w:cstheme="minorHAnsi"/>
          <w:color w:val="000000" w:themeColor="text1"/>
        </w:rPr>
        <w:t xml:space="preserve"> </w:t>
      </w:r>
      <w:r w:rsidR="00287797" w:rsidRPr="000921A8">
        <w:rPr>
          <w:rFonts w:asciiTheme="minorHAnsi" w:hAnsiTheme="minorHAnsi" w:cstheme="minorHAnsi"/>
          <w:b w:val="0"/>
          <w:bCs w:val="0"/>
          <w:color w:val="000000" w:themeColor="text1"/>
        </w:rPr>
        <w:t>Caminhão</w:t>
      </w:r>
      <w:r w:rsidR="00EA27AB" w:rsidRPr="000921A8">
        <w:rPr>
          <w:rFonts w:asciiTheme="minorHAnsi" w:hAnsiTheme="minorHAnsi" w:cstheme="minorHAnsi"/>
          <w:b w:val="0"/>
          <w:bCs w:val="0"/>
          <w:color w:val="000000" w:themeColor="text1"/>
        </w:rPr>
        <w:t xml:space="preserve"> terrestre 4x4</w:t>
      </w:r>
    </w:p>
    <w:p w14:paraId="7E9DC185"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Temporada: De setembro a abril</w:t>
      </w:r>
    </w:p>
    <w:p w14:paraId="0515F6FE"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Duração: 12 horas.</w:t>
      </w:r>
    </w:p>
    <w:p w14:paraId="36B12280"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Saídas: setembro e abril: segunda, quarta e sábado.</w:t>
      </w:r>
    </w:p>
    <w:p w14:paraId="44855321"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Custos adicionais: Entrada ao Parque Nacional Torres del Paine – Pagamento em Pesos Chilenos</w:t>
      </w:r>
    </w:p>
    <w:p w14:paraId="49D2EF88"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Modalidade: Regular</w:t>
      </w:r>
    </w:p>
    <w:p w14:paraId="3C3C0661" w14:textId="77777777" w:rsidR="00EA27AB" w:rsidRPr="000921A8" w:rsidRDefault="00EA27AB" w:rsidP="00EA27AB">
      <w:pPr>
        <w:pStyle w:val="Titulodiaadia"/>
        <w:spacing w:after="0"/>
        <w:rPr>
          <w:rFonts w:asciiTheme="minorHAnsi" w:hAnsiTheme="minorHAnsi" w:cstheme="minorHAnsi"/>
          <w:b w:val="0"/>
          <w:bCs w:val="0"/>
          <w:color w:val="000000" w:themeColor="text1"/>
        </w:rPr>
      </w:pPr>
    </w:p>
    <w:p w14:paraId="65CD8623" w14:textId="77777777" w:rsidR="00EA27AB" w:rsidRPr="000921A8" w:rsidRDefault="00EA27AB" w:rsidP="00EA27AB">
      <w:pPr>
        <w:pStyle w:val="Titulodiaadia"/>
        <w:spacing w:after="0"/>
        <w:rPr>
          <w:rFonts w:asciiTheme="minorHAnsi" w:hAnsiTheme="minorHAnsi" w:cstheme="minorHAnsi"/>
          <w:color w:val="000000" w:themeColor="text1"/>
        </w:rPr>
      </w:pPr>
      <w:r w:rsidRPr="000921A8">
        <w:rPr>
          <w:rFonts w:asciiTheme="minorHAnsi" w:hAnsiTheme="minorHAnsi" w:cstheme="minorHAnsi"/>
          <w:color w:val="000000" w:themeColor="text1"/>
        </w:rPr>
        <w:t>Ter em conta:</w:t>
      </w:r>
    </w:p>
    <w:p w14:paraId="189FD0D2"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 Inclui Box lunch.</w:t>
      </w:r>
    </w:p>
    <w:p w14:paraId="461AD58A"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Padrão: Sanduíche de carne e cebola dourada, empanada de carne, alfajor de doce de leite,</w:t>
      </w:r>
    </w:p>
    <w:p w14:paraId="0E7EF364"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pudim doce.</w:t>
      </w:r>
    </w:p>
    <w:p w14:paraId="374BF827"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Vegetariano: Sanduíche grande de legumes salteados, empanada de legumes, alfajor doce</w:t>
      </w:r>
    </w:p>
    <w:p w14:paraId="787BCC2D"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de leite, pudim doce.</w:t>
      </w:r>
    </w:p>
    <w:p w14:paraId="4054DCA6"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Celíacos: Bandeja de carne com legumes salteados e batatas, alfajor de arroz, torrone.</w:t>
      </w:r>
    </w:p>
    <w:p w14:paraId="12A1A15A"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Todos contêm nougat, suco de frutas 150cc, água 500c, doces.</w:t>
      </w:r>
    </w:p>
    <w:p w14:paraId="5DB7B363"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Recomendações:</w:t>
      </w:r>
    </w:p>
    <w:p w14:paraId="6B69D7EB"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 Roupas e sapatos confortáveis. Use uma jaqueta corta-vento.</w:t>
      </w:r>
    </w:p>
    <w:p w14:paraId="275F5969" w14:textId="6775E40F" w:rsidR="00EA27AB" w:rsidRPr="000921A8" w:rsidRDefault="00010D21" w:rsidP="00EA27AB">
      <w:pPr>
        <w:pStyle w:val="Titulodiaadia"/>
        <w:spacing w:after="0"/>
        <w:rPr>
          <w:rFonts w:asciiTheme="minorHAnsi" w:hAnsiTheme="minorHAnsi" w:cstheme="minorHAnsi"/>
          <w:color w:val="000000" w:themeColor="text1"/>
        </w:rPr>
      </w:pPr>
      <w:r w:rsidRPr="000921A8">
        <w:rPr>
          <w:rFonts w:asciiTheme="minorHAnsi" w:hAnsiTheme="minorHAnsi" w:cstheme="minorHAnsi"/>
          <w:color w:val="000000" w:themeColor="text1"/>
        </w:rPr>
        <w:br/>
      </w:r>
      <w:r w:rsidR="00EA27AB" w:rsidRPr="000921A8">
        <w:rPr>
          <w:rFonts w:asciiTheme="minorHAnsi" w:hAnsiTheme="minorHAnsi" w:cstheme="minorHAnsi"/>
          <w:color w:val="000000" w:themeColor="text1"/>
        </w:rPr>
        <w:t>Tempos e distâncias de viagem:</w:t>
      </w:r>
    </w:p>
    <w:p w14:paraId="0FF5D628"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De El Calafate até a fronteira do lado argentino (Cancha Carrera) 210km, 2 horas e 20 minutos.</w:t>
      </w:r>
    </w:p>
    <w:p w14:paraId="65257B2B"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Horários alfandegários de acordo com o tráfego:</w:t>
      </w:r>
    </w:p>
    <w:p w14:paraId="69F31B20"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Da fronteira chilena (Cerro Castillo) até Torres del Paine NP (Lago Sarmiento de Gamboa) 35 km, 30 minutos.</w:t>
      </w:r>
    </w:p>
    <w:p w14:paraId="2E649A28"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Percurso total dentro do Parque: 89km.</w:t>
      </w:r>
    </w:p>
    <w:p w14:paraId="647AA9D9"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Hora de chegada ao Parque: 11h30 Saída: 17h00.</w:t>
      </w:r>
    </w:p>
    <w:p w14:paraId="50D2E84F"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Paradas para fotos: 8.</w:t>
      </w:r>
    </w:p>
    <w:p w14:paraId="46270FEA" w14:textId="77777777" w:rsidR="00EA27AB" w:rsidRPr="000921A8" w:rsidRDefault="00EA27AB" w:rsidP="00EA27AB">
      <w:pPr>
        <w:pStyle w:val="Titulodiaadia"/>
        <w:spacing w:after="0"/>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Tempo total de caminhada: 2 horas (opcional).</w:t>
      </w:r>
    </w:p>
    <w:p w14:paraId="6BDC5F07" w14:textId="2B22C208" w:rsidR="00EA27AB" w:rsidRPr="000921A8" w:rsidRDefault="00EA27AB" w:rsidP="00EA27AB">
      <w:pPr>
        <w:pStyle w:val="Titulodiaadia"/>
        <w:spacing w:after="0"/>
        <w:rPr>
          <w:rFonts w:asciiTheme="minorHAnsi" w:hAnsiTheme="minorHAnsi" w:cstheme="minorHAnsi"/>
          <w:color w:val="000000" w:themeColor="text1"/>
        </w:rPr>
      </w:pPr>
      <w:r w:rsidRPr="000921A8">
        <w:rPr>
          <w:rFonts w:asciiTheme="minorHAnsi" w:hAnsiTheme="minorHAnsi" w:cstheme="minorHAnsi"/>
          <w:color w:val="000000" w:themeColor="text1"/>
        </w:rPr>
        <w:t xml:space="preserve">USD </w:t>
      </w:r>
      <w:r w:rsidR="001906F5" w:rsidRPr="000921A8">
        <w:rPr>
          <w:rFonts w:asciiTheme="minorHAnsi" w:hAnsiTheme="minorHAnsi" w:cstheme="minorHAnsi"/>
          <w:color w:val="000000" w:themeColor="text1"/>
        </w:rPr>
        <w:t>250</w:t>
      </w:r>
      <w:r w:rsidRPr="000921A8">
        <w:rPr>
          <w:rFonts w:asciiTheme="minorHAnsi" w:hAnsiTheme="minorHAnsi" w:cstheme="minorHAnsi"/>
          <w:color w:val="000000" w:themeColor="text1"/>
        </w:rPr>
        <w:t>,00 POR PESSOA</w:t>
      </w:r>
    </w:p>
    <w:p w14:paraId="5738B009" w14:textId="77777777" w:rsidR="00BF3009" w:rsidRPr="000921A8" w:rsidRDefault="00BF3009" w:rsidP="00E51E10">
      <w:pPr>
        <w:pStyle w:val="Titulodiaadia"/>
        <w:spacing w:after="0"/>
        <w:rPr>
          <w:rFonts w:asciiTheme="minorHAnsi" w:hAnsiTheme="minorHAnsi" w:cstheme="minorHAnsi"/>
        </w:rPr>
      </w:pPr>
      <w:bookmarkStart w:id="3" w:name="_Hlk122597946"/>
    </w:p>
    <w:p w14:paraId="28F45AEE" w14:textId="31F2DF2E" w:rsidR="00152F3E" w:rsidRPr="000921A8" w:rsidRDefault="0097353D" w:rsidP="00E51E10">
      <w:pPr>
        <w:pStyle w:val="Titulodiaadia"/>
        <w:spacing w:after="0"/>
        <w:rPr>
          <w:rFonts w:asciiTheme="minorHAnsi" w:hAnsiTheme="minorHAnsi" w:cstheme="minorHAnsi"/>
          <w:b w:val="0"/>
          <w:bCs w:val="0"/>
          <w:color w:val="000000" w:themeColor="text1"/>
        </w:rPr>
      </w:pPr>
      <w:r>
        <w:rPr>
          <w:rFonts w:asciiTheme="minorHAnsi" w:hAnsiTheme="minorHAnsi" w:cstheme="minorHAnsi"/>
        </w:rPr>
        <w:t>9</w:t>
      </w:r>
      <w:r w:rsidR="00152F3E" w:rsidRPr="000921A8">
        <w:rPr>
          <w:rFonts w:asciiTheme="minorHAnsi" w:hAnsiTheme="minorHAnsi" w:cstheme="minorHAnsi"/>
        </w:rPr>
        <w:t xml:space="preserve">º dia, </w:t>
      </w:r>
      <w:r w:rsidR="00EC40F6" w:rsidRPr="000921A8">
        <w:rPr>
          <w:rFonts w:asciiTheme="minorHAnsi" w:hAnsiTheme="minorHAnsi" w:cstheme="minorHAnsi"/>
        </w:rPr>
        <w:t>1</w:t>
      </w:r>
      <w:r>
        <w:rPr>
          <w:rFonts w:asciiTheme="minorHAnsi" w:hAnsiTheme="minorHAnsi" w:cstheme="minorHAnsi"/>
        </w:rPr>
        <w:t>8</w:t>
      </w:r>
      <w:r w:rsidR="00152F3E" w:rsidRPr="000921A8">
        <w:rPr>
          <w:rFonts w:asciiTheme="minorHAnsi" w:hAnsiTheme="minorHAnsi" w:cstheme="minorHAnsi"/>
        </w:rPr>
        <w:t>.</w:t>
      </w:r>
      <w:r w:rsidR="00FA279F" w:rsidRPr="000921A8">
        <w:rPr>
          <w:rFonts w:asciiTheme="minorHAnsi" w:hAnsiTheme="minorHAnsi" w:cstheme="minorHAnsi"/>
        </w:rPr>
        <w:t>1</w:t>
      </w:r>
      <w:r w:rsidR="00152F3E" w:rsidRPr="000921A8">
        <w:rPr>
          <w:rFonts w:asciiTheme="minorHAnsi" w:hAnsiTheme="minorHAnsi" w:cstheme="minorHAnsi"/>
        </w:rPr>
        <w:t xml:space="preserve">1, </w:t>
      </w:r>
      <w:r w:rsidR="00747CA4">
        <w:rPr>
          <w:rFonts w:asciiTheme="minorHAnsi" w:hAnsiTheme="minorHAnsi" w:cstheme="minorHAnsi"/>
        </w:rPr>
        <w:t>segunda-feira</w:t>
      </w:r>
      <w:r w:rsidR="00152F3E" w:rsidRPr="000921A8">
        <w:rPr>
          <w:rFonts w:asciiTheme="minorHAnsi" w:hAnsiTheme="minorHAnsi" w:cstheme="minorHAnsi"/>
        </w:rPr>
        <w:t xml:space="preserve"> -   El Calafate/Porto Alegre</w:t>
      </w:r>
      <w:r w:rsidR="00E51E10" w:rsidRPr="000921A8">
        <w:rPr>
          <w:rFonts w:asciiTheme="minorHAnsi" w:hAnsiTheme="minorHAnsi" w:cstheme="minorHAnsi"/>
        </w:rPr>
        <w:t xml:space="preserve"> - </w:t>
      </w:r>
      <w:bookmarkEnd w:id="3"/>
      <w:r w:rsidR="00152F3E" w:rsidRPr="000921A8">
        <w:rPr>
          <w:rFonts w:asciiTheme="minorHAnsi" w:hAnsiTheme="minorHAnsi" w:cstheme="minorHAnsi"/>
          <w:b w:val="0"/>
          <w:bCs w:val="0"/>
          <w:color w:val="000000" w:themeColor="text1"/>
        </w:rPr>
        <w:t>Traslado ao aeroporto de El Calafate e voo para Porto Alegre com conexão em Buenos Aires.</w:t>
      </w:r>
    </w:p>
    <w:p w14:paraId="392D1D9F" w14:textId="77777777" w:rsidR="00E51E10" w:rsidRPr="000921A8" w:rsidRDefault="00E51E10" w:rsidP="00E51E10">
      <w:pPr>
        <w:pStyle w:val="Titulodiaadia"/>
        <w:spacing w:after="0"/>
        <w:rPr>
          <w:rFonts w:asciiTheme="minorHAnsi" w:hAnsiTheme="minorHAnsi" w:cstheme="minorHAnsi"/>
          <w:b w:val="0"/>
          <w:bCs w:val="0"/>
          <w:color w:val="000000" w:themeColor="text1"/>
        </w:rPr>
      </w:pPr>
    </w:p>
    <w:p w14:paraId="511CAE9F" w14:textId="77777777" w:rsidR="009C6C5E" w:rsidRPr="000921A8" w:rsidRDefault="00C43328" w:rsidP="00334E00">
      <w:pPr>
        <w:pStyle w:val="Titulodiaadia"/>
        <w:spacing w:after="0" w:line="240" w:lineRule="auto"/>
        <w:jc w:val="center"/>
        <w:rPr>
          <w:rFonts w:asciiTheme="minorHAnsi" w:hAnsiTheme="minorHAnsi" w:cstheme="minorHAnsi"/>
        </w:rPr>
      </w:pPr>
      <w:r w:rsidRPr="000921A8">
        <w:rPr>
          <w:rFonts w:asciiTheme="minorHAnsi" w:hAnsiTheme="minorHAnsi" w:cstheme="minorHAnsi"/>
        </w:rPr>
        <w:t>TARIFÁRIO (E</w:t>
      </w:r>
      <w:r w:rsidR="009C6C5E" w:rsidRPr="000921A8">
        <w:rPr>
          <w:rFonts w:asciiTheme="minorHAnsi" w:hAnsiTheme="minorHAnsi" w:cstheme="minorHAnsi"/>
        </w:rPr>
        <w:t>m</w:t>
      </w:r>
      <w:r w:rsidRPr="000921A8">
        <w:rPr>
          <w:rFonts w:asciiTheme="minorHAnsi" w:hAnsiTheme="minorHAnsi" w:cstheme="minorHAnsi"/>
        </w:rPr>
        <w:t xml:space="preserve"> USD</w:t>
      </w:r>
      <w:r w:rsidR="009C6C5E" w:rsidRPr="000921A8">
        <w:rPr>
          <w:rFonts w:asciiTheme="minorHAnsi" w:hAnsiTheme="minorHAnsi" w:cstheme="minorHAnsi"/>
        </w:rPr>
        <w:t xml:space="preserve"> e por pessoa</w:t>
      </w:r>
      <w:r w:rsidRPr="000921A8">
        <w:rPr>
          <w:rFonts w:asciiTheme="minorHAnsi" w:hAnsiTheme="minorHAnsi" w:cstheme="minorHAnsi"/>
        </w:rPr>
        <w:t>)</w:t>
      </w:r>
    </w:p>
    <w:p w14:paraId="27A78151" w14:textId="27692BD5" w:rsidR="00C43328" w:rsidRPr="000921A8" w:rsidRDefault="00C43328" w:rsidP="00334E00">
      <w:pPr>
        <w:pStyle w:val="Titulodiaadia"/>
        <w:spacing w:after="0" w:line="240" w:lineRule="auto"/>
        <w:jc w:val="center"/>
        <w:rPr>
          <w:rFonts w:asciiTheme="minorHAnsi" w:hAnsiTheme="minorHAnsi" w:cstheme="minorHAnsi"/>
        </w:rPr>
      </w:pPr>
      <w:r w:rsidRPr="000921A8">
        <w:rPr>
          <w:rFonts w:asciiTheme="minorHAnsi" w:hAnsiTheme="minorHAnsi" w:cstheme="minorHAnsi"/>
        </w:rPr>
        <w:t>PARTE AÉREA + TERRESTRE</w:t>
      </w:r>
      <w:r w:rsidR="00693E07" w:rsidRPr="000921A8">
        <w:rPr>
          <w:rFonts w:asciiTheme="minorHAnsi" w:hAnsiTheme="minorHAnsi" w:cstheme="minorHAnsi"/>
        </w:rPr>
        <w:t xml:space="preserve"> </w:t>
      </w:r>
      <w:r w:rsidR="00BD5C25" w:rsidRPr="000921A8">
        <w:rPr>
          <w:rFonts w:asciiTheme="minorHAnsi" w:hAnsiTheme="minorHAnsi" w:cstheme="minorHAnsi"/>
        </w:rPr>
        <w:t>(Tarifa</w:t>
      </w:r>
      <w:r w:rsidR="00693E07" w:rsidRPr="000921A8">
        <w:rPr>
          <w:rFonts w:asciiTheme="minorHAnsi" w:hAnsiTheme="minorHAnsi" w:cstheme="minorHAnsi"/>
        </w:rPr>
        <w:t xml:space="preserve"> promocional até </w:t>
      </w:r>
      <w:r w:rsidR="009C6C5E" w:rsidRPr="000921A8">
        <w:rPr>
          <w:rFonts w:asciiTheme="minorHAnsi" w:hAnsiTheme="minorHAnsi" w:cstheme="minorHAnsi"/>
        </w:rPr>
        <w:t>01</w:t>
      </w:r>
      <w:r w:rsidR="00693E07" w:rsidRPr="000921A8">
        <w:rPr>
          <w:rFonts w:asciiTheme="minorHAnsi" w:hAnsiTheme="minorHAnsi" w:cstheme="minorHAnsi"/>
        </w:rPr>
        <w:t>.0</w:t>
      </w:r>
      <w:r w:rsidR="00AF386D" w:rsidRPr="000921A8">
        <w:rPr>
          <w:rFonts w:asciiTheme="minorHAnsi" w:hAnsiTheme="minorHAnsi" w:cstheme="minorHAnsi"/>
        </w:rPr>
        <w:t>4</w:t>
      </w:r>
      <w:r w:rsidR="00693E07" w:rsidRPr="000921A8">
        <w:rPr>
          <w:rFonts w:asciiTheme="minorHAnsi" w:hAnsiTheme="minorHAnsi" w:cstheme="minorHAnsi"/>
        </w:rPr>
        <w:t>.2</w:t>
      </w:r>
      <w:r w:rsidR="009C6C5E" w:rsidRPr="000921A8">
        <w:rPr>
          <w:rFonts w:asciiTheme="minorHAnsi" w:hAnsiTheme="minorHAnsi" w:cstheme="minorHAnsi"/>
        </w:rPr>
        <w:t>4</w:t>
      </w:r>
      <w:r w:rsidR="00693E07" w:rsidRPr="000921A8">
        <w:rPr>
          <w:rFonts w:asciiTheme="minorHAnsi" w:hAnsiTheme="minorHAnsi" w:cstheme="minorHAnsi"/>
        </w:rPr>
        <w:t>)</w:t>
      </w:r>
    </w:p>
    <w:tbl>
      <w:tblPr>
        <w:tblStyle w:val="TabeladeGrade2-nfase6"/>
        <w:tblW w:w="6018" w:type="dxa"/>
        <w:jc w:val="center"/>
        <w:tblLook w:val="04A0" w:firstRow="1" w:lastRow="0" w:firstColumn="1" w:lastColumn="0" w:noHBand="0" w:noVBand="1"/>
      </w:tblPr>
      <w:tblGrid>
        <w:gridCol w:w="2571"/>
        <w:gridCol w:w="1141"/>
        <w:gridCol w:w="1153"/>
        <w:gridCol w:w="1153"/>
      </w:tblGrid>
      <w:tr w:rsidR="00152F3E" w:rsidRPr="000921A8" w14:paraId="2BA07C62" w14:textId="77777777" w:rsidTr="00273F61">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571" w:type="dxa"/>
            <w:hideMark/>
          </w:tcPr>
          <w:p w14:paraId="4CCCC2BD" w14:textId="27BB1977" w:rsidR="00152F3E" w:rsidRPr="000921A8" w:rsidRDefault="00152F3E" w:rsidP="00334E00">
            <w:pPr>
              <w:spacing w:after="0" w:line="240" w:lineRule="auto"/>
              <w:jc w:val="center"/>
              <w:rPr>
                <w:rFonts w:asciiTheme="minorHAnsi" w:hAnsiTheme="minorHAnsi" w:cstheme="minorHAnsi"/>
                <w:color w:val="595959"/>
                <w:sz w:val="24"/>
                <w:szCs w:val="24"/>
              </w:rPr>
            </w:pPr>
            <w:r w:rsidRPr="000921A8">
              <w:rPr>
                <w:rFonts w:asciiTheme="minorHAnsi" w:hAnsiTheme="minorHAnsi" w:cstheme="minorHAnsi"/>
                <w:color w:val="595959"/>
                <w:sz w:val="24"/>
                <w:szCs w:val="24"/>
              </w:rPr>
              <w:t>CONDIÇÕES</w:t>
            </w:r>
          </w:p>
        </w:tc>
        <w:tc>
          <w:tcPr>
            <w:tcW w:w="1141" w:type="dxa"/>
            <w:hideMark/>
          </w:tcPr>
          <w:p w14:paraId="66579F87" w14:textId="5F5CC51A" w:rsidR="00152F3E" w:rsidRPr="000921A8" w:rsidRDefault="00670D1E" w:rsidP="00334E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95959"/>
                <w:sz w:val="24"/>
                <w:szCs w:val="24"/>
              </w:rPr>
            </w:pPr>
            <w:r w:rsidRPr="000921A8">
              <w:rPr>
                <w:rFonts w:asciiTheme="minorHAnsi" w:hAnsiTheme="minorHAnsi" w:cstheme="minorHAnsi"/>
                <w:color w:val="595959"/>
                <w:sz w:val="24"/>
                <w:szCs w:val="24"/>
              </w:rPr>
              <w:t>SINGLE</w:t>
            </w:r>
          </w:p>
        </w:tc>
        <w:tc>
          <w:tcPr>
            <w:tcW w:w="1153" w:type="dxa"/>
            <w:hideMark/>
          </w:tcPr>
          <w:p w14:paraId="4A8FFA33" w14:textId="3F5DFF94" w:rsidR="00152F3E" w:rsidRPr="000921A8" w:rsidRDefault="00152F3E" w:rsidP="00334E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95959"/>
                <w:sz w:val="24"/>
                <w:szCs w:val="24"/>
              </w:rPr>
            </w:pPr>
            <w:r w:rsidRPr="000921A8">
              <w:rPr>
                <w:rFonts w:asciiTheme="minorHAnsi" w:hAnsiTheme="minorHAnsi" w:cstheme="minorHAnsi"/>
                <w:color w:val="595959"/>
                <w:sz w:val="24"/>
                <w:szCs w:val="24"/>
              </w:rPr>
              <w:t>DUPLO</w:t>
            </w:r>
          </w:p>
        </w:tc>
        <w:tc>
          <w:tcPr>
            <w:tcW w:w="1153" w:type="dxa"/>
            <w:hideMark/>
          </w:tcPr>
          <w:p w14:paraId="107E4F8C" w14:textId="3BF005EB" w:rsidR="00152F3E" w:rsidRPr="000921A8" w:rsidRDefault="00670D1E" w:rsidP="00334E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595959"/>
                <w:sz w:val="24"/>
                <w:szCs w:val="24"/>
              </w:rPr>
            </w:pPr>
            <w:r w:rsidRPr="000921A8">
              <w:rPr>
                <w:rFonts w:asciiTheme="minorHAnsi" w:hAnsiTheme="minorHAnsi" w:cstheme="minorHAnsi"/>
                <w:color w:val="595959"/>
                <w:sz w:val="24"/>
                <w:szCs w:val="24"/>
              </w:rPr>
              <w:t>TRIPLO</w:t>
            </w:r>
          </w:p>
        </w:tc>
      </w:tr>
      <w:tr w:rsidR="00152F3E" w:rsidRPr="000921A8" w14:paraId="52759884" w14:textId="77777777" w:rsidTr="009C6C5E">
        <w:trPr>
          <w:cnfStyle w:val="000000100000" w:firstRow="0" w:lastRow="0" w:firstColumn="0" w:lastColumn="0" w:oddVBand="0" w:evenVBand="0" w:oddHBand="1" w:evenHBand="0" w:firstRowFirstColumn="0" w:firstRowLastColumn="0" w:lastRowFirstColumn="0" w:lastRowLastColumn="0"/>
          <w:trHeight w:val="91"/>
          <w:jc w:val="center"/>
        </w:trPr>
        <w:tc>
          <w:tcPr>
            <w:cnfStyle w:val="001000000000" w:firstRow="0" w:lastRow="0" w:firstColumn="1" w:lastColumn="0" w:oddVBand="0" w:evenVBand="0" w:oddHBand="0" w:evenHBand="0" w:firstRowFirstColumn="0" w:firstRowLastColumn="0" w:lastRowFirstColumn="0" w:lastRowLastColumn="0"/>
            <w:tcW w:w="2571" w:type="dxa"/>
            <w:shd w:val="clear" w:color="auto" w:fill="DEEAF6" w:themeFill="accent1" w:themeFillTint="33"/>
            <w:hideMark/>
          </w:tcPr>
          <w:p w14:paraId="46D0840F" w14:textId="35154253" w:rsidR="00152F3E" w:rsidRPr="00EA1E5F" w:rsidRDefault="004D7C01" w:rsidP="00334E00">
            <w:pPr>
              <w:spacing w:after="0" w:line="240" w:lineRule="auto"/>
              <w:jc w:val="center"/>
              <w:rPr>
                <w:rFonts w:asciiTheme="minorHAnsi" w:hAnsiTheme="minorHAnsi" w:cstheme="minorHAnsi"/>
                <w:b w:val="0"/>
                <w:bCs w:val="0"/>
                <w:color w:val="000000" w:themeColor="text1"/>
                <w:sz w:val="24"/>
                <w:szCs w:val="24"/>
              </w:rPr>
            </w:pPr>
            <w:r w:rsidRPr="00EA1E5F">
              <w:rPr>
                <w:rFonts w:asciiTheme="minorHAnsi" w:hAnsiTheme="minorHAnsi" w:cstheme="minorHAnsi"/>
                <w:b w:val="0"/>
                <w:bCs w:val="0"/>
                <w:color w:val="000000" w:themeColor="text1"/>
                <w:sz w:val="24"/>
                <w:szCs w:val="24"/>
              </w:rPr>
              <w:t>À</w:t>
            </w:r>
            <w:r w:rsidR="00152F3E" w:rsidRPr="00EA1E5F">
              <w:rPr>
                <w:rFonts w:asciiTheme="minorHAnsi" w:hAnsiTheme="minorHAnsi" w:cstheme="minorHAnsi"/>
                <w:b w:val="0"/>
                <w:bCs w:val="0"/>
                <w:color w:val="000000" w:themeColor="text1"/>
                <w:sz w:val="24"/>
                <w:szCs w:val="24"/>
              </w:rPr>
              <w:t xml:space="preserve"> VISTA</w:t>
            </w:r>
          </w:p>
        </w:tc>
        <w:tc>
          <w:tcPr>
            <w:tcW w:w="1141" w:type="dxa"/>
            <w:shd w:val="clear" w:color="auto" w:fill="DEEAF6" w:themeFill="accent1" w:themeFillTint="33"/>
          </w:tcPr>
          <w:p w14:paraId="4866FFBA" w14:textId="1AC52261" w:rsidR="00152F3E" w:rsidRPr="00EA1E5F" w:rsidRDefault="00EA1E5F"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2</w:t>
            </w:r>
            <w:r w:rsidRPr="00EA1E5F">
              <w:rPr>
                <w:b w:val="0"/>
                <w:bCs w:val="0"/>
                <w:color w:val="000000" w:themeColor="text1"/>
              </w:rPr>
              <w:t>.9</w:t>
            </w:r>
            <w:r w:rsidR="00DC0068">
              <w:rPr>
                <w:b w:val="0"/>
                <w:bCs w:val="0"/>
                <w:color w:val="000000" w:themeColor="text1"/>
              </w:rPr>
              <w:t>90</w:t>
            </w:r>
          </w:p>
        </w:tc>
        <w:tc>
          <w:tcPr>
            <w:tcW w:w="1153" w:type="dxa"/>
            <w:shd w:val="clear" w:color="auto" w:fill="DEEAF6" w:themeFill="accent1" w:themeFillTint="33"/>
          </w:tcPr>
          <w:p w14:paraId="326D58F7" w14:textId="7B02577C" w:rsidR="00152F3E" w:rsidRPr="00EA1E5F" w:rsidRDefault="00EA1E5F"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2</w:t>
            </w:r>
            <w:r w:rsidRPr="00EA1E5F">
              <w:rPr>
                <w:b w:val="0"/>
                <w:bCs w:val="0"/>
                <w:color w:val="000000" w:themeColor="text1"/>
              </w:rPr>
              <w:t>.4</w:t>
            </w:r>
            <w:r w:rsidR="00DC0068">
              <w:rPr>
                <w:b w:val="0"/>
                <w:bCs w:val="0"/>
                <w:color w:val="000000" w:themeColor="text1"/>
              </w:rPr>
              <w:t>70</w:t>
            </w:r>
          </w:p>
        </w:tc>
        <w:tc>
          <w:tcPr>
            <w:tcW w:w="1153" w:type="dxa"/>
            <w:shd w:val="clear" w:color="auto" w:fill="DEEAF6" w:themeFill="accent1" w:themeFillTint="33"/>
          </w:tcPr>
          <w:p w14:paraId="27FABFC4" w14:textId="629EFB4C" w:rsidR="00152F3E" w:rsidRPr="00EA1E5F" w:rsidRDefault="00EA1E5F"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2</w:t>
            </w:r>
            <w:r w:rsidRPr="00EA1E5F">
              <w:rPr>
                <w:b w:val="0"/>
                <w:bCs w:val="0"/>
                <w:color w:val="000000" w:themeColor="text1"/>
              </w:rPr>
              <w:t>.</w:t>
            </w:r>
            <w:r w:rsidR="00DC0068">
              <w:rPr>
                <w:b w:val="0"/>
                <w:bCs w:val="0"/>
                <w:color w:val="000000" w:themeColor="text1"/>
              </w:rPr>
              <w:t>420</w:t>
            </w:r>
          </w:p>
        </w:tc>
      </w:tr>
      <w:tr w:rsidR="00152F3E" w:rsidRPr="000921A8" w14:paraId="081FF8B5" w14:textId="77777777" w:rsidTr="00FA4687">
        <w:trPr>
          <w:trHeight w:val="186"/>
          <w:jc w:val="center"/>
        </w:trPr>
        <w:tc>
          <w:tcPr>
            <w:cnfStyle w:val="001000000000" w:firstRow="0" w:lastRow="0" w:firstColumn="1" w:lastColumn="0" w:oddVBand="0" w:evenVBand="0" w:oddHBand="0" w:evenHBand="0" w:firstRowFirstColumn="0" w:firstRowLastColumn="0" w:lastRowFirstColumn="0" w:lastRowLastColumn="0"/>
            <w:tcW w:w="2571" w:type="dxa"/>
            <w:hideMark/>
          </w:tcPr>
          <w:p w14:paraId="70075B81" w14:textId="240CB993" w:rsidR="00152F3E" w:rsidRPr="00EA1E5F" w:rsidRDefault="00152F3E" w:rsidP="00334E00">
            <w:pPr>
              <w:spacing w:after="0" w:line="240" w:lineRule="auto"/>
              <w:jc w:val="center"/>
              <w:rPr>
                <w:rFonts w:asciiTheme="minorHAnsi" w:hAnsiTheme="minorHAnsi" w:cstheme="minorHAnsi"/>
                <w:b w:val="0"/>
                <w:bCs w:val="0"/>
                <w:color w:val="000000" w:themeColor="text1"/>
                <w:sz w:val="24"/>
                <w:szCs w:val="24"/>
              </w:rPr>
            </w:pPr>
            <w:r w:rsidRPr="00EA1E5F">
              <w:rPr>
                <w:rFonts w:asciiTheme="minorHAnsi" w:hAnsiTheme="minorHAnsi" w:cstheme="minorHAnsi"/>
                <w:b w:val="0"/>
                <w:bCs w:val="0"/>
                <w:color w:val="000000" w:themeColor="text1"/>
                <w:sz w:val="24"/>
                <w:szCs w:val="24"/>
              </w:rPr>
              <w:t xml:space="preserve">ENTRADA + </w:t>
            </w:r>
            <w:r w:rsidR="002415EB" w:rsidRPr="00EA1E5F">
              <w:rPr>
                <w:rFonts w:asciiTheme="minorHAnsi" w:hAnsiTheme="minorHAnsi" w:cstheme="minorHAnsi"/>
                <w:b w:val="0"/>
                <w:bCs w:val="0"/>
                <w:color w:val="000000" w:themeColor="text1"/>
                <w:sz w:val="24"/>
                <w:szCs w:val="24"/>
              </w:rPr>
              <w:t xml:space="preserve">9 </w:t>
            </w:r>
            <w:r w:rsidRPr="00EA1E5F">
              <w:rPr>
                <w:rFonts w:asciiTheme="minorHAnsi" w:hAnsiTheme="minorHAnsi" w:cstheme="minorHAnsi"/>
                <w:b w:val="0"/>
                <w:bCs w:val="0"/>
                <w:color w:val="000000" w:themeColor="text1"/>
                <w:sz w:val="24"/>
                <w:szCs w:val="24"/>
              </w:rPr>
              <w:t>X</w:t>
            </w:r>
          </w:p>
        </w:tc>
        <w:tc>
          <w:tcPr>
            <w:tcW w:w="1141" w:type="dxa"/>
          </w:tcPr>
          <w:p w14:paraId="654E50BB" w14:textId="46C2ECBC" w:rsidR="00152F3E" w:rsidRPr="00EA1E5F" w:rsidRDefault="00DC0068" w:rsidP="00334E00">
            <w:pPr>
              <w:pStyle w:val="Titulodiaadi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299</w:t>
            </w:r>
          </w:p>
        </w:tc>
        <w:tc>
          <w:tcPr>
            <w:tcW w:w="1153" w:type="dxa"/>
          </w:tcPr>
          <w:p w14:paraId="087C134B" w14:textId="453F0928" w:rsidR="00152F3E" w:rsidRPr="00EA1E5F" w:rsidRDefault="00DC0068" w:rsidP="00334E00">
            <w:pPr>
              <w:pStyle w:val="Titulodiaadi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247</w:t>
            </w:r>
          </w:p>
        </w:tc>
        <w:tc>
          <w:tcPr>
            <w:tcW w:w="1153" w:type="dxa"/>
          </w:tcPr>
          <w:p w14:paraId="1AFCD34E" w14:textId="4297035E" w:rsidR="00152F3E" w:rsidRPr="00EA1E5F" w:rsidRDefault="00DC0068" w:rsidP="00334E00">
            <w:pPr>
              <w:pStyle w:val="Titulodiaadia"/>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242</w:t>
            </w:r>
          </w:p>
        </w:tc>
      </w:tr>
      <w:tr w:rsidR="00BB289A" w:rsidRPr="000921A8" w14:paraId="3AE59147" w14:textId="77777777" w:rsidTr="009C6C5E">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71" w:type="dxa"/>
            <w:shd w:val="clear" w:color="auto" w:fill="DEEAF6" w:themeFill="accent1" w:themeFillTint="33"/>
          </w:tcPr>
          <w:p w14:paraId="3BCEE23A" w14:textId="33198863" w:rsidR="00BB289A" w:rsidRPr="00EA1E5F" w:rsidRDefault="00BB289A" w:rsidP="00334E00">
            <w:pPr>
              <w:spacing w:after="0" w:line="240" w:lineRule="auto"/>
              <w:jc w:val="center"/>
              <w:rPr>
                <w:rFonts w:asciiTheme="minorHAnsi" w:hAnsiTheme="minorHAnsi" w:cstheme="minorHAnsi"/>
                <w:b w:val="0"/>
                <w:bCs w:val="0"/>
                <w:color w:val="000000" w:themeColor="text1"/>
                <w:sz w:val="24"/>
                <w:szCs w:val="24"/>
              </w:rPr>
            </w:pPr>
            <w:r w:rsidRPr="00EA1E5F">
              <w:rPr>
                <w:rFonts w:asciiTheme="minorHAnsi" w:hAnsiTheme="minorHAnsi" w:cstheme="minorHAnsi"/>
                <w:b w:val="0"/>
                <w:bCs w:val="0"/>
                <w:color w:val="000000" w:themeColor="text1"/>
                <w:sz w:val="24"/>
                <w:szCs w:val="24"/>
              </w:rPr>
              <w:t xml:space="preserve">TAXAS </w:t>
            </w:r>
          </w:p>
        </w:tc>
        <w:tc>
          <w:tcPr>
            <w:tcW w:w="1141" w:type="dxa"/>
            <w:shd w:val="clear" w:color="auto" w:fill="DEEAF6" w:themeFill="accent1" w:themeFillTint="33"/>
          </w:tcPr>
          <w:p w14:paraId="0AC9A0DE" w14:textId="2C5984F9" w:rsidR="00BB289A" w:rsidRPr="00EA1E5F" w:rsidRDefault="00924238"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1</w:t>
            </w:r>
            <w:r w:rsidR="00AF386D" w:rsidRPr="00EA1E5F">
              <w:rPr>
                <w:rFonts w:asciiTheme="minorHAnsi" w:hAnsiTheme="minorHAnsi" w:cstheme="minorHAnsi"/>
                <w:b w:val="0"/>
                <w:bCs w:val="0"/>
                <w:color w:val="000000" w:themeColor="text1"/>
              </w:rPr>
              <w:t>4</w:t>
            </w:r>
            <w:r w:rsidRPr="00EA1E5F">
              <w:rPr>
                <w:rFonts w:asciiTheme="minorHAnsi" w:hAnsiTheme="minorHAnsi" w:cstheme="minorHAnsi"/>
                <w:b w:val="0"/>
                <w:bCs w:val="0"/>
                <w:color w:val="000000" w:themeColor="text1"/>
              </w:rPr>
              <w:t>0</w:t>
            </w:r>
          </w:p>
        </w:tc>
        <w:tc>
          <w:tcPr>
            <w:tcW w:w="1153" w:type="dxa"/>
            <w:shd w:val="clear" w:color="auto" w:fill="DEEAF6" w:themeFill="accent1" w:themeFillTint="33"/>
          </w:tcPr>
          <w:p w14:paraId="742D174C" w14:textId="50DD3737" w:rsidR="00BB289A" w:rsidRPr="00EA1E5F" w:rsidRDefault="00924238"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1</w:t>
            </w:r>
            <w:r w:rsidR="00AF386D" w:rsidRPr="00EA1E5F">
              <w:rPr>
                <w:rFonts w:asciiTheme="minorHAnsi" w:hAnsiTheme="minorHAnsi" w:cstheme="minorHAnsi"/>
                <w:b w:val="0"/>
                <w:bCs w:val="0"/>
                <w:color w:val="000000" w:themeColor="text1"/>
              </w:rPr>
              <w:t>4</w:t>
            </w:r>
            <w:r w:rsidRPr="00EA1E5F">
              <w:rPr>
                <w:rFonts w:asciiTheme="minorHAnsi" w:hAnsiTheme="minorHAnsi" w:cstheme="minorHAnsi"/>
                <w:b w:val="0"/>
                <w:bCs w:val="0"/>
                <w:color w:val="000000" w:themeColor="text1"/>
              </w:rPr>
              <w:t>0</w:t>
            </w:r>
          </w:p>
        </w:tc>
        <w:tc>
          <w:tcPr>
            <w:tcW w:w="1153" w:type="dxa"/>
            <w:shd w:val="clear" w:color="auto" w:fill="DEEAF6" w:themeFill="accent1" w:themeFillTint="33"/>
          </w:tcPr>
          <w:p w14:paraId="00E3B6B9" w14:textId="6CA492C0" w:rsidR="00BB289A" w:rsidRPr="00EA1E5F" w:rsidRDefault="00924238" w:rsidP="00334E00">
            <w:pPr>
              <w:pStyle w:val="Titulodiaadia"/>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000000" w:themeColor="text1"/>
              </w:rPr>
            </w:pPr>
            <w:r w:rsidRPr="00EA1E5F">
              <w:rPr>
                <w:rFonts w:asciiTheme="minorHAnsi" w:hAnsiTheme="minorHAnsi" w:cstheme="minorHAnsi"/>
                <w:b w:val="0"/>
                <w:bCs w:val="0"/>
                <w:color w:val="000000" w:themeColor="text1"/>
              </w:rPr>
              <w:t>1</w:t>
            </w:r>
            <w:r w:rsidR="00AF386D" w:rsidRPr="00EA1E5F">
              <w:rPr>
                <w:rFonts w:asciiTheme="minorHAnsi" w:hAnsiTheme="minorHAnsi" w:cstheme="minorHAnsi"/>
                <w:b w:val="0"/>
                <w:bCs w:val="0"/>
                <w:color w:val="000000" w:themeColor="text1"/>
              </w:rPr>
              <w:t>4</w:t>
            </w:r>
            <w:r w:rsidRPr="00EA1E5F">
              <w:rPr>
                <w:rFonts w:asciiTheme="minorHAnsi" w:hAnsiTheme="minorHAnsi" w:cstheme="minorHAnsi"/>
                <w:b w:val="0"/>
                <w:bCs w:val="0"/>
                <w:color w:val="000000" w:themeColor="text1"/>
              </w:rPr>
              <w:t>0</w:t>
            </w:r>
          </w:p>
        </w:tc>
      </w:tr>
    </w:tbl>
    <w:p w14:paraId="5F18A33E" w14:textId="5E15915E" w:rsidR="005D7B24" w:rsidRPr="000921A8" w:rsidRDefault="00C43328" w:rsidP="00334E00">
      <w:pPr>
        <w:spacing w:after="0" w:line="240" w:lineRule="auto"/>
        <w:jc w:val="center"/>
        <w:rPr>
          <w:rFonts w:asciiTheme="minorHAnsi" w:hAnsiTheme="minorHAnsi" w:cstheme="minorHAnsi"/>
          <w:sz w:val="24"/>
          <w:szCs w:val="24"/>
        </w:rPr>
      </w:pPr>
      <w:r w:rsidRPr="000921A8">
        <w:rPr>
          <w:rFonts w:asciiTheme="minorHAnsi" w:hAnsiTheme="minorHAnsi" w:cstheme="minorHAnsi"/>
          <w:sz w:val="24"/>
          <w:szCs w:val="24"/>
        </w:rPr>
        <w:t xml:space="preserve">Tabela elaborada em </w:t>
      </w:r>
      <w:r w:rsidR="00315498">
        <w:rPr>
          <w:rFonts w:asciiTheme="minorHAnsi" w:hAnsiTheme="minorHAnsi" w:cstheme="minorHAnsi"/>
          <w:sz w:val="24"/>
          <w:szCs w:val="24"/>
        </w:rPr>
        <w:t>22.</w:t>
      </w:r>
      <w:r w:rsidR="00FA279F" w:rsidRPr="000921A8">
        <w:rPr>
          <w:rFonts w:asciiTheme="minorHAnsi" w:hAnsiTheme="minorHAnsi" w:cstheme="minorHAnsi"/>
          <w:sz w:val="24"/>
          <w:szCs w:val="24"/>
        </w:rPr>
        <w:t>1</w:t>
      </w:r>
      <w:r w:rsidR="00315498">
        <w:rPr>
          <w:rFonts w:asciiTheme="minorHAnsi" w:hAnsiTheme="minorHAnsi" w:cstheme="minorHAnsi"/>
          <w:sz w:val="24"/>
          <w:szCs w:val="24"/>
        </w:rPr>
        <w:t>02.</w:t>
      </w:r>
      <w:r w:rsidRPr="000921A8">
        <w:rPr>
          <w:rFonts w:asciiTheme="minorHAnsi" w:hAnsiTheme="minorHAnsi" w:cstheme="minorHAnsi"/>
          <w:sz w:val="24"/>
          <w:szCs w:val="24"/>
        </w:rPr>
        <w:t>202</w:t>
      </w:r>
      <w:r w:rsidR="00315498">
        <w:rPr>
          <w:rFonts w:asciiTheme="minorHAnsi" w:hAnsiTheme="minorHAnsi" w:cstheme="minorHAnsi"/>
          <w:sz w:val="24"/>
          <w:szCs w:val="24"/>
        </w:rPr>
        <w:t>4</w:t>
      </w:r>
      <w:r w:rsidRPr="000921A8">
        <w:rPr>
          <w:rFonts w:asciiTheme="minorHAnsi" w:hAnsiTheme="minorHAnsi" w:cstheme="minorHAnsi"/>
          <w:sz w:val="24"/>
          <w:szCs w:val="24"/>
        </w:rPr>
        <w:t xml:space="preserve"> – sujeita a alteração sem prévio aviso.</w:t>
      </w:r>
      <w:r w:rsidR="005D7B24" w:rsidRPr="000921A8">
        <w:rPr>
          <w:rFonts w:asciiTheme="minorHAnsi" w:hAnsiTheme="minorHAnsi" w:cstheme="minorHAnsi"/>
          <w:sz w:val="24"/>
          <w:szCs w:val="24"/>
        </w:rPr>
        <w:br/>
        <w:t>P</w:t>
      </w:r>
      <w:r w:rsidRPr="000921A8">
        <w:rPr>
          <w:rFonts w:asciiTheme="minorHAnsi" w:hAnsiTheme="minorHAnsi" w:cstheme="minorHAnsi"/>
          <w:sz w:val="24"/>
          <w:szCs w:val="24"/>
        </w:rPr>
        <w:t>agamento com CARTÃO, CHEQUE OU BOLETO.</w:t>
      </w:r>
      <w:bookmarkStart w:id="4" w:name="_Hlk25593978"/>
    </w:p>
    <w:bookmarkEnd w:id="4"/>
    <w:p w14:paraId="22D05BF4" w14:textId="77777777" w:rsidR="005D7B24" w:rsidRPr="000921A8" w:rsidRDefault="005D7B24" w:rsidP="00FA7F1B">
      <w:pPr>
        <w:pStyle w:val="Titulodiaadia"/>
        <w:spacing w:after="0"/>
        <w:rPr>
          <w:rFonts w:asciiTheme="minorHAnsi" w:hAnsiTheme="minorHAnsi" w:cstheme="minorHAnsi"/>
        </w:rPr>
      </w:pPr>
      <w:r w:rsidRPr="000921A8">
        <w:rPr>
          <w:rFonts w:asciiTheme="minorHAnsi" w:hAnsiTheme="minorHAnsi" w:cstheme="minorHAnsi"/>
        </w:rPr>
        <w:t xml:space="preserve">Opcionais: </w:t>
      </w:r>
    </w:p>
    <w:p w14:paraId="79CE9E60" w14:textId="77777777" w:rsidR="00BE5073" w:rsidRPr="000921A8" w:rsidRDefault="005D7B24" w:rsidP="005D7B24">
      <w:pPr>
        <w:jc w:val="both"/>
        <w:rPr>
          <w:rFonts w:asciiTheme="minorHAnsi" w:hAnsiTheme="minorHAnsi" w:cstheme="minorHAnsi"/>
          <w:sz w:val="24"/>
          <w:szCs w:val="24"/>
        </w:rPr>
      </w:pPr>
      <w:r w:rsidRPr="000921A8">
        <w:rPr>
          <w:rFonts w:asciiTheme="minorHAnsi" w:hAnsiTheme="minorHAnsi" w:cstheme="minorHAnsi"/>
          <w:b/>
          <w:bCs/>
          <w:sz w:val="24"/>
          <w:szCs w:val="24"/>
        </w:rPr>
        <w:t>TORRES DEL PAINE:</w:t>
      </w:r>
      <w:r w:rsidRPr="000921A8">
        <w:rPr>
          <w:rFonts w:asciiTheme="minorHAnsi" w:hAnsiTheme="minorHAnsi" w:cstheme="minorHAnsi"/>
          <w:sz w:val="24"/>
          <w:szCs w:val="24"/>
        </w:rPr>
        <w:t xml:space="preserve"> USD </w:t>
      </w:r>
      <w:r w:rsidR="00BE5073" w:rsidRPr="000921A8">
        <w:rPr>
          <w:rFonts w:asciiTheme="minorHAnsi" w:hAnsiTheme="minorHAnsi" w:cstheme="minorHAnsi"/>
          <w:sz w:val="24"/>
          <w:szCs w:val="24"/>
        </w:rPr>
        <w:t>250</w:t>
      </w:r>
      <w:r w:rsidRPr="000921A8">
        <w:rPr>
          <w:rFonts w:asciiTheme="minorHAnsi" w:hAnsiTheme="minorHAnsi" w:cstheme="minorHAnsi"/>
          <w:sz w:val="24"/>
          <w:szCs w:val="24"/>
        </w:rPr>
        <w:t>,00</w:t>
      </w:r>
    </w:p>
    <w:p w14:paraId="065AAFBC" w14:textId="6C97977E" w:rsidR="00BE5073" w:rsidRPr="000921A8" w:rsidRDefault="005D7B24" w:rsidP="005D7B24">
      <w:pPr>
        <w:jc w:val="both"/>
        <w:rPr>
          <w:rFonts w:asciiTheme="minorHAnsi" w:hAnsiTheme="minorHAnsi" w:cstheme="minorHAnsi"/>
          <w:sz w:val="24"/>
          <w:szCs w:val="24"/>
        </w:rPr>
      </w:pPr>
      <w:r w:rsidRPr="000921A8">
        <w:rPr>
          <w:rFonts w:asciiTheme="minorHAnsi" w:hAnsiTheme="minorHAnsi" w:cstheme="minorHAnsi"/>
          <w:b/>
          <w:bCs/>
          <w:sz w:val="24"/>
          <w:szCs w:val="24"/>
        </w:rPr>
        <w:lastRenderedPageBreak/>
        <w:t>MINITREKKING NO PERITO MORENO**</w:t>
      </w:r>
      <w:r w:rsidRPr="000921A8">
        <w:rPr>
          <w:rFonts w:asciiTheme="minorHAnsi" w:hAnsiTheme="minorHAnsi" w:cstheme="minorHAnsi"/>
          <w:sz w:val="24"/>
          <w:szCs w:val="24"/>
        </w:rPr>
        <w:t xml:space="preserve">: USD </w:t>
      </w:r>
      <w:r w:rsidR="00BE2EFA" w:rsidRPr="000921A8">
        <w:rPr>
          <w:rFonts w:asciiTheme="minorHAnsi" w:hAnsiTheme="minorHAnsi" w:cstheme="minorHAnsi"/>
          <w:sz w:val="24"/>
          <w:szCs w:val="24"/>
        </w:rPr>
        <w:t>320</w:t>
      </w:r>
      <w:r w:rsidRPr="000921A8">
        <w:rPr>
          <w:rFonts w:asciiTheme="minorHAnsi" w:hAnsiTheme="minorHAnsi" w:cstheme="minorHAnsi"/>
          <w:sz w:val="24"/>
          <w:szCs w:val="24"/>
        </w:rPr>
        <w:t xml:space="preserve">,00 </w:t>
      </w:r>
      <w:r w:rsidR="00BE5073" w:rsidRPr="000921A8">
        <w:rPr>
          <w:rFonts w:asciiTheme="minorHAnsi" w:hAnsiTheme="minorHAnsi" w:cstheme="minorHAnsi"/>
          <w:sz w:val="24"/>
          <w:szCs w:val="24"/>
        </w:rPr>
        <w:t>**</w:t>
      </w:r>
      <w:r w:rsidRPr="000921A8">
        <w:rPr>
          <w:rFonts w:asciiTheme="minorHAnsi" w:hAnsiTheme="minorHAnsi" w:cstheme="minorHAnsi"/>
          <w:sz w:val="24"/>
          <w:szCs w:val="24"/>
        </w:rPr>
        <w:t>minitrekking a partir de 10 e até 65 anos, exceto determinados casos, como grávidas e deficientes físicos)</w:t>
      </w:r>
    </w:p>
    <w:p w14:paraId="19459B41" w14:textId="699AD83F" w:rsidR="00BE5073" w:rsidRPr="000921A8" w:rsidRDefault="005D7B24" w:rsidP="005D7B24">
      <w:pPr>
        <w:jc w:val="both"/>
        <w:rPr>
          <w:rFonts w:asciiTheme="minorHAnsi" w:hAnsiTheme="minorHAnsi" w:cstheme="minorHAnsi"/>
          <w:sz w:val="24"/>
          <w:szCs w:val="24"/>
          <w:lang w:val="es-ES"/>
        </w:rPr>
      </w:pPr>
      <w:r w:rsidRPr="000921A8">
        <w:rPr>
          <w:rFonts w:asciiTheme="minorHAnsi" w:hAnsiTheme="minorHAnsi" w:cstheme="minorHAnsi"/>
          <w:b/>
          <w:bCs/>
          <w:sz w:val="24"/>
          <w:szCs w:val="24"/>
          <w:lang w:val="es-ES"/>
        </w:rPr>
        <w:t>EL CHALTÉN (FITZ ROY)</w:t>
      </w:r>
      <w:r w:rsidRPr="000921A8">
        <w:rPr>
          <w:rFonts w:asciiTheme="minorHAnsi" w:hAnsiTheme="minorHAnsi" w:cstheme="minorHAnsi"/>
          <w:sz w:val="24"/>
          <w:szCs w:val="24"/>
          <w:lang w:val="es-ES"/>
        </w:rPr>
        <w:t xml:space="preserve">: USD </w:t>
      </w:r>
      <w:r w:rsidR="00BE2EFA" w:rsidRPr="000921A8">
        <w:rPr>
          <w:rFonts w:asciiTheme="minorHAnsi" w:hAnsiTheme="minorHAnsi" w:cstheme="minorHAnsi"/>
          <w:sz w:val="24"/>
          <w:szCs w:val="24"/>
          <w:lang w:val="es-ES"/>
        </w:rPr>
        <w:t>220</w:t>
      </w:r>
      <w:r w:rsidRPr="000921A8">
        <w:rPr>
          <w:rFonts w:asciiTheme="minorHAnsi" w:hAnsiTheme="minorHAnsi" w:cstheme="minorHAnsi"/>
          <w:sz w:val="24"/>
          <w:szCs w:val="24"/>
          <w:lang w:val="es-ES"/>
        </w:rPr>
        <w:t xml:space="preserve">,00 </w:t>
      </w:r>
    </w:p>
    <w:p w14:paraId="1C9DF0A5" w14:textId="51D952AD" w:rsidR="005D7B24" w:rsidRPr="000921A8" w:rsidRDefault="00FA7F1B" w:rsidP="005D7B24">
      <w:pPr>
        <w:jc w:val="both"/>
        <w:rPr>
          <w:rFonts w:asciiTheme="minorHAnsi" w:hAnsiTheme="minorHAnsi" w:cstheme="minorHAnsi"/>
          <w:sz w:val="24"/>
          <w:szCs w:val="24"/>
        </w:rPr>
      </w:pPr>
      <w:r w:rsidRPr="000921A8">
        <w:rPr>
          <w:rFonts w:asciiTheme="minorHAnsi" w:hAnsiTheme="minorHAnsi" w:cstheme="minorHAnsi"/>
          <w:sz w:val="24"/>
          <w:szCs w:val="24"/>
        </w:rPr>
        <w:t>Sujeitos a alterações.</w:t>
      </w:r>
    </w:p>
    <w:p w14:paraId="606D182E" w14:textId="0EFCF529" w:rsidR="005D7B24" w:rsidRPr="000921A8" w:rsidRDefault="005D7B24" w:rsidP="0070313E">
      <w:pPr>
        <w:pStyle w:val="Titulodiaadia"/>
        <w:spacing w:after="0"/>
        <w:rPr>
          <w:rFonts w:asciiTheme="minorHAnsi" w:hAnsiTheme="minorHAnsi" w:cstheme="minorHAnsi"/>
        </w:rPr>
      </w:pPr>
      <w:r w:rsidRPr="000921A8">
        <w:rPr>
          <w:rFonts w:asciiTheme="minorHAnsi" w:hAnsiTheme="minorHAnsi" w:cstheme="minorHAnsi"/>
        </w:rPr>
        <w:t>Hotéis previstos:</w:t>
      </w:r>
    </w:p>
    <w:p w14:paraId="526E552D" w14:textId="77777777" w:rsidR="00B039B1" w:rsidRPr="000921A8" w:rsidRDefault="00B039B1" w:rsidP="00F35DA3">
      <w:pPr>
        <w:spacing w:after="0"/>
        <w:rPr>
          <w:rFonts w:asciiTheme="minorHAnsi" w:hAnsiTheme="minorHAnsi" w:cstheme="minorHAnsi"/>
          <w:sz w:val="24"/>
          <w:szCs w:val="24"/>
          <w:lang w:val="es-ES"/>
        </w:rPr>
      </w:pPr>
      <w:r w:rsidRPr="000921A8">
        <w:rPr>
          <w:rFonts w:asciiTheme="minorHAnsi" w:hAnsiTheme="minorHAnsi" w:cstheme="minorHAnsi"/>
          <w:b/>
          <w:bCs/>
          <w:sz w:val="24"/>
          <w:szCs w:val="24"/>
          <w:lang w:val="es-ES"/>
        </w:rPr>
        <w:t>U</w:t>
      </w:r>
      <w:r w:rsidR="005D7B24" w:rsidRPr="000921A8">
        <w:rPr>
          <w:rFonts w:asciiTheme="minorHAnsi" w:hAnsiTheme="minorHAnsi" w:cstheme="minorHAnsi"/>
          <w:b/>
          <w:bCs/>
          <w:sz w:val="24"/>
          <w:szCs w:val="24"/>
          <w:lang w:val="es-ES"/>
        </w:rPr>
        <w:t>shuaia:</w:t>
      </w:r>
      <w:r w:rsidR="005D7B24" w:rsidRPr="000921A8">
        <w:rPr>
          <w:rFonts w:asciiTheme="minorHAnsi" w:hAnsiTheme="minorHAnsi" w:cstheme="minorHAnsi"/>
          <w:sz w:val="24"/>
          <w:szCs w:val="24"/>
          <w:lang w:val="es-ES"/>
        </w:rPr>
        <w:t xml:space="preserve"> Hotel Tierra del Fuego</w:t>
      </w:r>
    </w:p>
    <w:p w14:paraId="538AAF1F" w14:textId="72DB5DD5" w:rsidR="005D7B24" w:rsidRPr="000921A8" w:rsidRDefault="005D7B24" w:rsidP="00BD5C25">
      <w:pPr>
        <w:rPr>
          <w:rFonts w:asciiTheme="minorHAnsi" w:hAnsiTheme="minorHAnsi" w:cstheme="minorHAnsi"/>
          <w:sz w:val="24"/>
          <w:szCs w:val="24"/>
          <w:lang w:val="es-ES"/>
        </w:rPr>
      </w:pPr>
      <w:r w:rsidRPr="000921A8">
        <w:rPr>
          <w:rFonts w:asciiTheme="minorHAnsi" w:hAnsiTheme="minorHAnsi" w:cstheme="minorHAnsi"/>
          <w:b/>
          <w:color w:val="000000"/>
          <w:sz w:val="24"/>
          <w:szCs w:val="24"/>
          <w:lang w:val="es-ES"/>
        </w:rPr>
        <w:t>El Calafate:</w:t>
      </w:r>
      <w:r w:rsidRPr="000921A8">
        <w:rPr>
          <w:rFonts w:asciiTheme="minorHAnsi" w:hAnsiTheme="minorHAnsi" w:cstheme="minorHAnsi"/>
          <w:bCs/>
          <w:color w:val="000000"/>
          <w:sz w:val="24"/>
          <w:szCs w:val="24"/>
          <w:lang w:val="es-ES"/>
        </w:rPr>
        <w:t xml:space="preserve"> Patagonia Queen</w:t>
      </w:r>
    </w:p>
    <w:p w14:paraId="2E491659" w14:textId="04F76CCF" w:rsidR="005D7B24" w:rsidRPr="000921A8" w:rsidRDefault="005D7B24" w:rsidP="0070313E">
      <w:pPr>
        <w:pStyle w:val="Titulodiaadia"/>
        <w:spacing w:after="0"/>
        <w:rPr>
          <w:rFonts w:asciiTheme="minorHAnsi" w:hAnsiTheme="minorHAnsi" w:cstheme="minorHAnsi"/>
        </w:rPr>
      </w:pPr>
      <w:r w:rsidRPr="000921A8">
        <w:rPr>
          <w:rFonts w:asciiTheme="minorHAnsi" w:hAnsiTheme="minorHAnsi" w:cstheme="minorHAnsi"/>
        </w:rPr>
        <w:t xml:space="preserve">Serviços: </w:t>
      </w:r>
    </w:p>
    <w:p w14:paraId="763E8E5C" w14:textId="2392EF57" w:rsidR="005D7B24" w:rsidRPr="000921A8" w:rsidRDefault="005D7B24" w:rsidP="005D7B24">
      <w:pPr>
        <w:ind w:right="-166"/>
        <w:jc w:val="both"/>
        <w:rPr>
          <w:rFonts w:asciiTheme="minorHAnsi" w:hAnsiTheme="minorHAnsi" w:cstheme="minorHAnsi"/>
          <w:bCs/>
          <w:sz w:val="24"/>
          <w:szCs w:val="24"/>
        </w:rPr>
      </w:pPr>
      <w:r w:rsidRPr="000921A8">
        <w:rPr>
          <w:rFonts w:asciiTheme="minorHAnsi" w:hAnsiTheme="minorHAnsi" w:cstheme="minorHAnsi"/>
          <w:bCs/>
          <w:sz w:val="24"/>
          <w:szCs w:val="24"/>
        </w:rPr>
        <w:t xml:space="preserve">1) Tickets aéreos voando Aerolíneas Argentinas; 2) Tour navegação </w:t>
      </w:r>
      <w:r w:rsidR="00EE4BE0" w:rsidRPr="000921A8">
        <w:rPr>
          <w:rFonts w:asciiTheme="minorHAnsi" w:hAnsiTheme="minorHAnsi" w:cstheme="minorHAnsi"/>
          <w:bCs/>
          <w:sz w:val="24"/>
          <w:szCs w:val="24"/>
        </w:rPr>
        <w:t>todos os Glaciares</w:t>
      </w:r>
      <w:r w:rsidRPr="000921A8">
        <w:rPr>
          <w:rFonts w:asciiTheme="minorHAnsi" w:hAnsiTheme="minorHAnsi" w:cstheme="minorHAnsi"/>
          <w:bCs/>
          <w:sz w:val="24"/>
          <w:szCs w:val="24"/>
        </w:rPr>
        <w:t xml:space="preserve"> (sem entrada); 3) Tour pelo Canal de Beagle</w:t>
      </w:r>
      <w:r w:rsidR="00EE4BE0" w:rsidRPr="000921A8">
        <w:rPr>
          <w:rFonts w:asciiTheme="minorHAnsi" w:hAnsiTheme="minorHAnsi" w:cstheme="minorHAnsi"/>
          <w:bCs/>
          <w:sz w:val="24"/>
          <w:szCs w:val="24"/>
        </w:rPr>
        <w:t xml:space="preserve"> (sem taxa portuária)</w:t>
      </w:r>
      <w:r w:rsidRPr="000921A8">
        <w:rPr>
          <w:rFonts w:asciiTheme="minorHAnsi" w:hAnsiTheme="minorHAnsi" w:cstheme="minorHAnsi"/>
          <w:bCs/>
          <w:sz w:val="24"/>
          <w:szCs w:val="24"/>
        </w:rPr>
        <w:t>; 4) Tour ao Parque Nacional da Terra do Fogo (sem entrada); 5) Transfer in/out em Ushuaia e</w:t>
      </w:r>
      <w:r w:rsidR="00C667E7" w:rsidRPr="000921A8">
        <w:rPr>
          <w:rFonts w:asciiTheme="minorHAnsi" w:hAnsiTheme="minorHAnsi" w:cstheme="minorHAnsi"/>
          <w:bCs/>
          <w:sz w:val="24"/>
          <w:szCs w:val="24"/>
        </w:rPr>
        <w:t xml:space="preserve"> El Calafate</w:t>
      </w:r>
      <w:r w:rsidRPr="000921A8">
        <w:rPr>
          <w:rFonts w:asciiTheme="minorHAnsi" w:hAnsiTheme="minorHAnsi" w:cstheme="minorHAnsi"/>
          <w:bCs/>
          <w:sz w:val="24"/>
          <w:szCs w:val="24"/>
        </w:rPr>
        <w:t xml:space="preserve">; 6) </w:t>
      </w:r>
      <w:r w:rsidR="00EE4BE0" w:rsidRPr="000921A8">
        <w:rPr>
          <w:rFonts w:asciiTheme="minorHAnsi" w:hAnsiTheme="minorHAnsi" w:cstheme="minorHAnsi"/>
          <w:bCs/>
          <w:sz w:val="24"/>
          <w:szCs w:val="24"/>
        </w:rPr>
        <w:t>7</w:t>
      </w:r>
      <w:r w:rsidRPr="000921A8">
        <w:rPr>
          <w:rFonts w:asciiTheme="minorHAnsi" w:hAnsiTheme="minorHAnsi" w:cstheme="minorHAnsi"/>
          <w:bCs/>
          <w:sz w:val="24"/>
          <w:szCs w:val="24"/>
        </w:rPr>
        <w:t xml:space="preserve"> diárias em hotéis categoria turística com café da manhã, conforme abaixo relacionados; 7) </w:t>
      </w:r>
      <w:r w:rsidR="002415EB" w:rsidRPr="000921A8">
        <w:rPr>
          <w:rFonts w:asciiTheme="minorHAnsi" w:hAnsiTheme="minorHAnsi" w:cstheme="minorHAnsi"/>
          <w:bCs/>
          <w:sz w:val="24"/>
          <w:szCs w:val="24"/>
        </w:rPr>
        <w:t xml:space="preserve">Guia </w:t>
      </w:r>
      <w:r w:rsidRPr="000921A8">
        <w:rPr>
          <w:rFonts w:asciiTheme="minorHAnsi" w:hAnsiTheme="minorHAnsi" w:cstheme="minorHAnsi"/>
          <w:bCs/>
          <w:sz w:val="24"/>
          <w:szCs w:val="24"/>
        </w:rPr>
        <w:t>brasileiro</w:t>
      </w:r>
      <w:r w:rsidR="002415EB" w:rsidRPr="000921A8">
        <w:rPr>
          <w:rFonts w:asciiTheme="minorHAnsi" w:hAnsiTheme="minorHAnsi" w:cstheme="minorHAnsi"/>
          <w:bCs/>
          <w:sz w:val="24"/>
          <w:szCs w:val="24"/>
        </w:rPr>
        <w:t xml:space="preserve"> a</w:t>
      </w:r>
      <w:r w:rsidRPr="000921A8">
        <w:rPr>
          <w:rFonts w:asciiTheme="minorHAnsi" w:hAnsiTheme="minorHAnsi" w:cstheme="minorHAnsi"/>
          <w:bCs/>
          <w:sz w:val="24"/>
          <w:szCs w:val="24"/>
        </w:rPr>
        <w:t xml:space="preserve"> partir de 10 passageiros.</w:t>
      </w:r>
    </w:p>
    <w:p w14:paraId="0D48C04E" w14:textId="77777777" w:rsidR="005D7B24" w:rsidRPr="000921A8" w:rsidRDefault="005D7B24" w:rsidP="0070313E">
      <w:pPr>
        <w:pStyle w:val="Titulodiaadia"/>
        <w:spacing w:after="0"/>
        <w:rPr>
          <w:rFonts w:asciiTheme="minorHAnsi" w:hAnsiTheme="minorHAnsi" w:cstheme="minorHAnsi"/>
        </w:rPr>
      </w:pPr>
      <w:r w:rsidRPr="000921A8">
        <w:rPr>
          <w:rFonts w:asciiTheme="minorHAnsi" w:hAnsiTheme="minorHAnsi" w:cstheme="minorHAnsi"/>
        </w:rPr>
        <w:t xml:space="preserve">Não Inclui: </w:t>
      </w:r>
    </w:p>
    <w:p w14:paraId="7ADB13F2" w14:textId="1233D5B9" w:rsidR="00B40CFB" w:rsidRPr="000921A8" w:rsidRDefault="00B40CFB" w:rsidP="00B40CFB">
      <w:pPr>
        <w:pStyle w:val="Titulodiaadia"/>
        <w:spacing w:after="0" w:line="240" w:lineRule="auto"/>
        <w:rPr>
          <w:rFonts w:asciiTheme="minorHAnsi" w:hAnsiTheme="minorHAnsi" w:cstheme="minorHAnsi"/>
          <w:b w:val="0"/>
          <w:bCs w:val="0"/>
          <w:color w:val="000000" w:themeColor="text1"/>
        </w:rPr>
      </w:pPr>
      <w:r w:rsidRPr="000921A8">
        <w:rPr>
          <w:rFonts w:asciiTheme="minorHAnsi" w:hAnsiTheme="minorHAnsi" w:cstheme="minorHAnsi"/>
          <w:b w:val="0"/>
          <w:bCs w:val="0"/>
          <w:color w:val="000000" w:themeColor="text1"/>
        </w:rPr>
        <w:t>1) Ingressos; 2) Alimentação; 3) despesas pessoais</w:t>
      </w:r>
      <w:r w:rsidR="00EE4BE0" w:rsidRPr="000921A8">
        <w:rPr>
          <w:rFonts w:asciiTheme="minorHAnsi" w:hAnsiTheme="minorHAnsi" w:cstheme="minorHAnsi"/>
          <w:b w:val="0"/>
          <w:bCs w:val="0"/>
          <w:color w:val="000000" w:themeColor="text1"/>
        </w:rPr>
        <w:t xml:space="preserve"> ou similares</w:t>
      </w:r>
    </w:p>
    <w:p w14:paraId="2A76A6D0" w14:textId="77777777" w:rsidR="00B40CFB" w:rsidRPr="000921A8" w:rsidRDefault="00B40CFB" w:rsidP="0070313E">
      <w:pPr>
        <w:pStyle w:val="Titulodiaadia"/>
        <w:spacing w:after="0" w:line="240" w:lineRule="auto"/>
        <w:rPr>
          <w:rFonts w:asciiTheme="minorHAnsi" w:hAnsiTheme="minorHAnsi" w:cstheme="minorHAnsi"/>
        </w:rPr>
      </w:pPr>
    </w:p>
    <w:p w14:paraId="70E05341" w14:textId="48D74458" w:rsidR="0032459F" w:rsidRDefault="0032459F" w:rsidP="0032459F">
      <w:pPr>
        <w:pStyle w:val="Titulodiaadia"/>
        <w:spacing w:after="0" w:line="240" w:lineRule="auto"/>
        <w:rPr>
          <w:rFonts w:asciiTheme="minorHAnsi" w:hAnsiTheme="minorHAnsi" w:cstheme="minorHAnsi"/>
        </w:rPr>
      </w:pPr>
      <w:r>
        <w:rPr>
          <w:rFonts w:asciiTheme="minorHAnsi" w:hAnsiTheme="minorHAnsi" w:cstheme="minorHAnsi"/>
        </w:rPr>
        <w:t>Voos:</w:t>
      </w:r>
    </w:p>
    <w:p w14:paraId="5AF5E7D5" w14:textId="52582DC0" w:rsidR="0032459F" w:rsidRDefault="0032459F" w:rsidP="0032459F">
      <w:pPr>
        <w:shd w:val="clear" w:color="auto" w:fill="FFFFFF"/>
        <w:spacing w:after="0" w:line="240" w:lineRule="auto"/>
        <w:rPr>
          <w:lang w:eastAsia="pt-BR"/>
        </w:rPr>
      </w:pPr>
      <w:r>
        <w:rPr>
          <w:rFonts w:ascii="Aptos" w:hAnsi="Aptos"/>
          <w:color w:val="000000"/>
          <w:sz w:val="24"/>
          <w:szCs w:val="24"/>
        </w:rPr>
        <w:t>1 AR1233</w:t>
      </w:r>
      <w:r>
        <w:rPr>
          <w:rFonts w:ascii="Aptos" w:hAnsi="Aptos"/>
          <w:color w:val="000000"/>
          <w:sz w:val="24"/>
          <w:szCs w:val="24"/>
        </w:rPr>
        <w:tab/>
        <w:t>10NOV</w:t>
      </w:r>
      <w:r>
        <w:rPr>
          <w:rFonts w:ascii="Aptos" w:hAnsi="Aptos"/>
          <w:color w:val="000000"/>
          <w:sz w:val="24"/>
          <w:szCs w:val="24"/>
        </w:rPr>
        <w:tab/>
        <w:t>POAAEP</w:t>
      </w:r>
      <w:r>
        <w:rPr>
          <w:rFonts w:ascii="Aptos" w:hAnsi="Aptos"/>
          <w:color w:val="000000"/>
          <w:sz w:val="24"/>
          <w:szCs w:val="24"/>
        </w:rPr>
        <w:tab/>
        <w:t> 2110  2305                     </w:t>
      </w:r>
    </w:p>
    <w:p w14:paraId="26CBC44D" w14:textId="76AD67BD" w:rsidR="0032459F" w:rsidRDefault="0032459F" w:rsidP="0032459F">
      <w:pPr>
        <w:shd w:val="clear" w:color="auto" w:fill="FFFFFF"/>
        <w:spacing w:after="0" w:line="240" w:lineRule="auto"/>
      </w:pPr>
      <w:r>
        <w:rPr>
          <w:rFonts w:ascii="Aptos" w:hAnsi="Aptos"/>
          <w:color w:val="000000"/>
          <w:sz w:val="24"/>
          <w:szCs w:val="24"/>
        </w:rPr>
        <w:t> 2 AR1874</w:t>
      </w:r>
      <w:r>
        <w:rPr>
          <w:rFonts w:ascii="Aptos" w:hAnsi="Aptos"/>
          <w:color w:val="000000"/>
          <w:sz w:val="24"/>
          <w:szCs w:val="24"/>
        </w:rPr>
        <w:tab/>
        <w:t>11NO</w:t>
      </w:r>
      <w:r w:rsidR="00BC0858">
        <w:rPr>
          <w:rFonts w:ascii="Aptos" w:hAnsi="Aptos"/>
          <w:color w:val="000000"/>
          <w:sz w:val="24"/>
          <w:szCs w:val="24"/>
        </w:rPr>
        <w:t>V</w:t>
      </w:r>
      <w:r>
        <w:rPr>
          <w:rFonts w:ascii="Aptos" w:hAnsi="Aptos"/>
          <w:color w:val="000000"/>
          <w:sz w:val="24"/>
          <w:szCs w:val="24"/>
        </w:rPr>
        <w:tab/>
        <w:t>AEPUSH</w:t>
      </w:r>
      <w:r>
        <w:rPr>
          <w:rFonts w:ascii="Aptos" w:hAnsi="Aptos"/>
          <w:color w:val="000000"/>
          <w:sz w:val="24"/>
          <w:szCs w:val="24"/>
        </w:rPr>
        <w:tab/>
        <w:t>0445  0825                     </w:t>
      </w:r>
    </w:p>
    <w:p w14:paraId="7236835B" w14:textId="157C55FF" w:rsidR="0032459F" w:rsidRDefault="0032459F" w:rsidP="0032459F">
      <w:pPr>
        <w:shd w:val="clear" w:color="auto" w:fill="FFFFFF"/>
        <w:spacing w:after="0" w:line="240" w:lineRule="auto"/>
      </w:pPr>
      <w:r>
        <w:rPr>
          <w:rFonts w:ascii="Aptos" w:hAnsi="Aptos"/>
          <w:color w:val="000000"/>
          <w:sz w:val="24"/>
          <w:szCs w:val="24"/>
        </w:rPr>
        <w:t> 3 AR1897</w:t>
      </w:r>
      <w:r>
        <w:rPr>
          <w:rFonts w:ascii="Aptos" w:hAnsi="Aptos"/>
          <w:color w:val="000000"/>
          <w:sz w:val="24"/>
          <w:szCs w:val="24"/>
        </w:rPr>
        <w:tab/>
        <w:t>14NOV</w:t>
      </w:r>
      <w:r>
        <w:rPr>
          <w:rFonts w:ascii="Aptos" w:hAnsi="Aptos"/>
          <w:color w:val="000000"/>
          <w:sz w:val="24"/>
          <w:szCs w:val="24"/>
        </w:rPr>
        <w:tab/>
        <w:t>USHFTE</w:t>
      </w:r>
      <w:r>
        <w:rPr>
          <w:rFonts w:ascii="Aptos" w:hAnsi="Aptos"/>
          <w:color w:val="000000"/>
          <w:sz w:val="24"/>
          <w:szCs w:val="24"/>
        </w:rPr>
        <w:tab/>
        <w:t>1515  1635                      </w:t>
      </w:r>
    </w:p>
    <w:p w14:paraId="305A1B8B" w14:textId="22CB0542" w:rsidR="0032459F" w:rsidRDefault="0032459F" w:rsidP="0032459F">
      <w:pPr>
        <w:shd w:val="clear" w:color="auto" w:fill="FFFFFF"/>
        <w:spacing w:after="0" w:line="240" w:lineRule="auto"/>
      </w:pPr>
      <w:r>
        <w:rPr>
          <w:rFonts w:ascii="Aptos" w:hAnsi="Aptos"/>
          <w:color w:val="000000"/>
          <w:sz w:val="24"/>
          <w:szCs w:val="24"/>
        </w:rPr>
        <w:t> 4 AR1843</w:t>
      </w:r>
      <w:r>
        <w:rPr>
          <w:rFonts w:ascii="Aptos" w:hAnsi="Aptos"/>
          <w:color w:val="000000"/>
          <w:sz w:val="24"/>
          <w:szCs w:val="24"/>
        </w:rPr>
        <w:tab/>
        <w:t>18NOV</w:t>
      </w:r>
      <w:r>
        <w:rPr>
          <w:rFonts w:ascii="Aptos" w:hAnsi="Aptos"/>
          <w:color w:val="000000"/>
          <w:sz w:val="24"/>
          <w:szCs w:val="24"/>
        </w:rPr>
        <w:tab/>
        <w:t>FTEAEP</w:t>
      </w:r>
      <w:r>
        <w:rPr>
          <w:rFonts w:ascii="Aptos" w:hAnsi="Aptos"/>
          <w:color w:val="000000"/>
          <w:sz w:val="24"/>
          <w:szCs w:val="24"/>
        </w:rPr>
        <w:tab/>
        <w:t>1140  1440                      </w:t>
      </w:r>
    </w:p>
    <w:p w14:paraId="0BDF631D" w14:textId="0667ACF5" w:rsidR="0032459F" w:rsidRDefault="0032459F" w:rsidP="0032459F">
      <w:pPr>
        <w:shd w:val="clear" w:color="auto" w:fill="FFFFFF"/>
        <w:spacing w:line="240" w:lineRule="auto"/>
      </w:pPr>
      <w:r>
        <w:rPr>
          <w:rFonts w:ascii="Aptos" w:hAnsi="Aptos"/>
          <w:color w:val="000000"/>
          <w:sz w:val="24"/>
          <w:szCs w:val="24"/>
        </w:rPr>
        <w:t> 5 AR1232</w:t>
      </w:r>
      <w:r>
        <w:rPr>
          <w:rFonts w:ascii="Aptos" w:hAnsi="Aptos"/>
          <w:color w:val="000000"/>
          <w:sz w:val="24"/>
          <w:szCs w:val="24"/>
        </w:rPr>
        <w:tab/>
        <w:t>18NOV</w:t>
      </w:r>
      <w:r>
        <w:rPr>
          <w:rFonts w:ascii="Aptos" w:hAnsi="Aptos"/>
          <w:color w:val="000000"/>
          <w:sz w:val="24"/>
          <w:szCs w:val="24"/>
        </w:rPr>
        <w:tab/>
        <w:t>AEPPOA</w:t>
      </w:r>
      <w:r>
        <w:rPr>
          <w:rFonts w:ascii="Aptos" w:hAnsi="Aptos"/>
          <w:color w:val="000000"/>
          <w:sz w:val="24"/>
          <w:szCs w:val="24"/>
        </w:rPr>
        <w:tab/>
        <w:t>1830  2010                     </w:t>
      </w:r>
    </w:p>
    <w:p w14:paraId="5E447FC6" w14:textId="70F13738" w:rsidR="005D7B24" w:rsidRPr="000921A8" w:rsidRDefault="005D7B24" w:rsidP="0070313E">
      <w:pPr>
        <w:pStyle w:val="Titulodiaadia"/>
        <w:spacing w:after="0" w:line="240" w:lineRule="auto"/>
        <w:rPr>
          <w:rFonts w:asciiTheme="minorHAnsi" w:hAnsiTheme="minorHAnsi" w:cstheme="minorHAnsi"/>
        </w:rPr>
      </w:pPr>
      <w:r w:rsidRPr="000921A8">
        <w:rPr>
          <w:rFonts w:asciiTheme="minorHAnsi" w:hAnsiTheme="minorHAnsi" w:cstheme="minorHAnsi"/>
        </w:rPr>
        <w:t>Documentação:</w:t>
      </w:r>
    </w:p>
    <w:p w14:paraId="4BA25668" w14:textId="459D32DF" w:rsidR="005C6B8C" w:rsidRPr="000921A8" w:rsidRDefault="0032459F" w:rsidP="007B107F">
      <w:pPr>
        <w:jc w:val="both"/>
        <w:rPr>
          <w:rFonts w:asciiTheme="minorHAnsi" w:hAnsiTheme="minorHAnsi" w:cstheme="minorHAnsi"/>
          <w:sz w:val="24"/>
          <w:szCs w:val="24"/>
        </w:rPr>
      </w:pPr>
      <w:r w:rsidRPr="000921A8">
        <w:rPr>
          <w:rFonts w:asciiTheme="minorHAnsi" w:hAnsiTheme="minorHAnsi" w:cstheme="minorHAnsi"/>
          <w:noProof/>
        </w:rPr>
        <w:drawing>
          <wp:anchor distT="0" distB="0" distL="114300" distR="114300" simplePos="0" relativeHeight="251659264" behindDoc="1" locked="0" layoutInCell="1" allowOverlap="1" wp14:anchorId="6ACB376A" wp14:editId="2C736959">
            <wp:simplePos x="0" y="0"/>
            <wp:positionH relativeFrom="page">
              <wp:posOffset>0</wp:posOffset>
            </wp:positionH>
            <wp:positionV relativeFrom="paragraph">
              <wp:posOffset>1481455</wp:posOffset>
            </wp:positionV>
            <wp:extent cx="7900035" cy="5265420"/>
            <wp:effectExtent l="0" t="0" r="5715" b="0"/>
            <wp:wrapNone/>
            <wp:docPr id="1328814297" name="Imagem 1" descr="Pessoas em uma montanha com nev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14297" name="Imagem 1" descr="Pessoas em uma montanha com neve&#10;&#10;Descrição gerada automaticament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900035" cy="526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B24" w:rsidRPr="000921A8">
        <w:rPr>
          <w:rFonts w:asciiTheme="minorHAnsi" w:hAnsiTheme="minorHAnsi" w:cstheme="minorHAnsi"/>
          <w:sz w:val="24"/>
          <w:szCs w:val="24"/>
        </w:rPr>
        <w:t>É indispensável que o passageiro (adulto ou menor) leve carteira de identidade civil (emitida até 10 anos) ou passaporte (mínimo de 06 meses de validade). O documento deverá estar em excelente estado de conservação. Menor de 18 anos sozinhos ou acompanhados de apenas um dos pais deverá portar autorização do Juizado de Menores. No ato da inscrição o cliente deverá informar qual o documento que será levado na viagem. O passageiro deverá no momento de embarque apresentar a documentação informada. Caso contrário, ficará impedido de embarcar, não cabendo qualquer reclamação e nem devolução de valores.</w:t>
      </w:r>
    </w:p>
    <w:p w14:paraId="131B502E" w14:textId="5B401CC9" w:rsidR="004C72EA" w:rsidRPr="000921A8" w:rsidRDefault="004C72EA" w:rsidP="007B107F">
      <w:pPr>
        <w:jc w:val="both"/>
        <w:rPr>
          <w:rFonts w:asciiTheme="minorHAnsi" w:hAnsiTheme="minorHAnsi" w:cstheme="minorHAnsi"/>
          <w:sz w:val="24"/>
          <w:szCs w:val="24"/>
        </w:rPr>
      </w:pPr>
    </w:p>
    <w:p w14:paraId="35609E4F" w14:textId="32F170EB" w:rsidR="004C72EA" w:rsidRPr="000921A8" w:rsidRDefault="004C72EA" w:rsidP="007B107F">
      <w:pPr>
        <w:jc w:val="both"/>
        <w:rPr>
          <w:rFonts w:asciiTheme="minorHAnsi" w:hAnsiTheme="minorHAnsi" w:cstheme="minorHAnsi"/>
          <w:sz w:val="24"/>
          <w:szCs w:val="24"/>
        </w:rPr>
      </w:pPr>
    </w:p>
    <w:sectPr w:rsidR="004C72EA" w:rsidRPr="000921A8" w:rsidSect="00676FB0">
      <w:headerReference w:type="even" r:id="rId10"/>
      <w:headerReference w:type="default" r:id="rId11"/>
      <w:footerReference w:type="even" r:id="rId12"/>
      <w:footerReference w:type="default" r:id="rId13"/>
      <w:headerReference w:type="first" r:id="rId14"/>
      <w:footerReference w:type="first" r:id="rId15"/>
      <w:pgSz w:w="11906" w:h="16838"/>
      <w:pgMar w:top="567" w:right="851" w:bottom="1134"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FC7F" w14:textId="77777777" w:rsidR="00676FB0" w:rsidRDefault="00676FB0" w:rsidP="00993C35">
      <w:pPr>
        <w:spacing w:after="0" w:line="240" w:lineRule="auto"/>
      </w:pPr>
      <w:r>
        <w:separator/>
      </w:r>
    </w:p>
  </w:endnote>
  <w:endnote w:type="continuationSeparator" w:id="0">
    <w:p w14:paraId="1336BD0F" w14:textId="77777777" w:rsidR="00676FB0" w:rsidRDefault="00676FB0" w:rsidP="0099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14D2" w14:textId="77777777" w:rsidR="007170DD" w:rsidRDefault="007170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FF64" w14:textId="77777777" w:rsidR="007170DD" w:rsidRDefault="007170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6FC3" w14:textId="77777777" w:rsidR="007170DD" w:rsidRDefault="007170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EC9D" w14:textId="77777777" w:rsidR="00676FB0" w:rsidRDefault="00676FB0" w:rsidP="00993C35">
      <w:pPr>
        <w:spacing w:after="0" w:line="240" w:lineRule="auto"/>
      </w:pPr>
      <w:r>
        <w:separator/>
      </w:r>
    </w:p>
  </w:footnote>
  <w:footnote w:type="continuationSeparator" w:id="0">
    <w:p w14:paraId="043BC1BF" w14:textId="77777777" w:rsidR="00676FB0" w:rsidRDefault="00676FB0" w:rsidP="0099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C36C" w14:textId="141C517F" w:rsidR="007170DD" w:rsidRDefault="00000000">
    <w:pPr>
      <w:pStyle w:val="Cabealho"/>
    </w:pPr>
    <w:r>
      <w:rPr>
        <w:noProof/>
      </w:rPr>
      <w:pict w14:anchorId="1D6F3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469" o:spid="_x0000_s1026" type="#_x0000_t75" style="position:absolute;margin-left:0;margin-top:0;width:180pt;height:159.8pt;z-index:-251657216;mso-position-horizontal:center;mso-position-horizontal-relative:margin;mso-position-vertical:center;mso-position-vertical-relative:margin" o:allowincell="f">
          <v:imagedata r:id="rId1" o:title="TARTARUGA peq"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6F5D" w14:textId="4E502B5E" w:rsidR="007170DD" w:rsidRDefault="00000000">
    <w:pPr>
      <w:pStyle w:val="Cabealho"/>
    </w:pPr>
    <w:r>
      <w:rPr>
        <w:noProof/>
      </w:rPr>
      <w:pict w14:anchorId="749C9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470" o:spid="_x0000_s1027" type="#_x0000_t75" style="position:absolute;margin-left:0;margin-top:0;width:180pt;height:159.8pt;z-index:-251656192;mso-position-horizontal:center;mso-position-horizontal-relative:margin;mso-position-vertical:center;mso-position-vertical-relative:margin" o:allowincell="f">
          <v:imagedata r:id="rId1" o:title="TARTARUGA peq"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F7FB" w14:textId="5FAA6A79" w:rsidR="007170DD" w:rsidRDefault="00000000">
    <w:pPr>
      <w:pStyle w:val="Cabealho"/>
    </w:pPr>
    <w:r>
      <w:rPr>
        <w:noProof/>
      </w:rPr>
      <w:pict w14:anchorId="27C38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468" o:spid="_x0000_s1025" type="#_x0000_t75" style="position:absolute;margin-left:0;margin-top:0;width:180pt;height:159.8pt;z-index:-251658240;mso-position-horizontal:center;mso-position-horizontal-relative:margin;mso-position-vertical:center;mso-position-vertical-relative:margin" o:allowincell="f">
          <v:imagedata r:id="rId1" o:title="TARTARUGA peq"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446"/>
    <w:multiLevelType w:val="hybridMultilevel"/>
    <w:tmpl w:val="F5C06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FBC6998"/>
    <w:multiLevelType w:val="hybridMultilevel"/>
    <w:tmpl w:val="7092F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60D7AEE"/>
    <w:multiLevelType w:val="hybridMultilevel"/>
    <w:tmpl w:val="8620D8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9379C1"/>
    <w:multiLevelType w:val="hybridMultilevel"/>
    <w:tmpl w:val="813668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82555225">
    <w:abstractNumId w:val="3"/>
  </w:num>
  <w:num w:numId="2" w16cid:durableId="1306550928">
    <w:abstractNumId w:val="1"/>
  </w:num>
  <w:num w:numId="3" w16cid:durableId="1332223793">
    <w:abstractNumId w:val="0"/>
  </w:num>
  <w:num w:numId="4" w16cid:durableId="159640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84"/>
    <w:rsid w:val="00010D21"/>
    <w:rsid w:val="00030347"/>
    <w:rsid w:val="000921A8"/>
    <w:rsid w:val="001207ED"/>
    <w:rsid w:val="001368D2"/>
    <w:rsid w:val="00152F3E"/>
    <w:rsid w:val="0018432F"/>
    <w:rsid w:val="001906F5"/>
    <w:rsid w:val="00195214"/>
    <w:rsid w:val="001A7CA3"/>
    <w:rsid w:val="002037C0"/>
    <w:rsid w:val="002415EB"/>
    <w:rsid w:val="00242DE4"/>
    <w:rsid w:val="00273F61"/>
    <w:rsid w:val="00287797"/>
    <w:rsid w:val="002B5F71"/>
    <w:rsid w:val="00315498"/>
    <w:rsid w:val="0032459F"/>
    <w:rsid w:val="00325B5C"/>
    <w:rsid w:val="00334E00"/>
    <w:rsid w:val="00374052"/>
    <w:rsid w:val="00375516"/>
    <w:rsid w:val="003C00D2"/>
    <w:rsid w:val="0041478D"/>
    <w:rsid w:val="0041684C"/>
    <w:rsid w:val="00450B15"/>
    <w:rsid w:val="004601B6"/>
    <w:rsid w:val="00483A20"/>
    <w:rsid w:val="004B7FAB"/>
    <w:rsid w:val="004C72EA"/>
    <w:rsid w:val="004D7C01"/>
    <w:rsid w:val="004F489D"/>
    <w:rsid w:val="00510A8E"/>
    <w:rsid w:val="00517D3C"/>
    <w:rsid w:val="00550177"/>
    <w:rsid w:val="00555CF7"/>
    <w:rsid w:val="00571078"/>
    <w:rsid w:val="00580348"/>
    <w:rsid w:val="005A66D4"/>
    <w:rsid w:val="005C4784"/>
    <w:rsid w:val="005C6B8C"/>
    <w:rsid w:val="005D01E8"/>
    <w:rsid w:val="005D7B24"/>
    <w:rsid w:val="00670D1E"/>
    <w:rsid w:val="00676FB0"/>
    <w:rsid w:val="00693E07"/>
    <w:rsid w:val="006A7540"/>
    <w:rsid w:val="0070313E"/>
    <w:rsid w:val="007170DD"/>
    <w:rsid w:val="00747CA4"/>
    <w:rsid w:val="00771DC1"/>
    <w:rsid w:val="00785958"/>
    <w:rsid w:val="007B107F"/>
    <w:rsid w:val="007E29C5"/>
    <w:rsid w:val="0082120B"/>
    <w:rsid w:val="008C5E6B"/>
    <w:rsid w:val="00924238"/>
    <w:rsid w:val="0097353D"/>
    <w:rsid w:val="00993C35"/>
    <w:rsid w:val="009C2321"/>
    <w:rsid w:val="009C6C5E"/>
    <w:rsid w:val="00A25B35"/>
    <w:rsid w:val="00A61A24"/>
    <w:rsid w:val="00A7268F"/>
    <w:rsid w:val="00AC0419"/>
    <w:rsid w:val="00AE408B"/>
    <w:rsid w:val="00AF386D"/>
    <w:rsid w:val="00B039B1"/>
    <w:rsid w:val="00B25326"/>
    <w:rsid w:val="00B40CFB"/>
    <w:rsid w:val="00BA5699"/>
    <w:rsid w:val="00BB289A"/>
    <w:rsid w:val="00BB2AEE"/>
    <w:rsid w:val="00BC0858"/>
    <w:rsid w:val="00BD5C25"/>
    <w:rsid w:val="00BE2EFA"/>
    <w:rsid w:val="00BE5073"/>
    <w:rsid w:val="00BF3009"/>
    <w:rsid w:val="00C43328"/>
    <w:rsid w:val="00C57A50"/>
    <w:rsid w:val="00C667E7"/>
    <w:rsid w:val="00CA6C44"/>
    <w:rsid w:val="00CB2AE1"/>
    <w:rsid w:val="00CD670F"/>
    <w:rsid w:val="00CE1F4E"/>
    <w:rsid w:val="00D5203C"/>
    <w:rsid w:val="00D76C87"/>
    <w:rsid w:val="00D94D42"/>
    <w:rsid w:val="00DB7248"/>
    <w:rsid w:val="00DC0068"/>
    <w:rsid w:val="00DC2BD9"/>
    <w:rsid w:val="00DE0FC4"/>
    <w:rsid w:val="00DF4E25"/>
    <w:rsid w:val="00DF7947"/>
    <w:rsid w:val="00E069F6"/>
    <w:rsid w:val="00E51E10"/>
    <w:rsid w:val="00E84312"/>
    <w:rsid w:val="00EA1E5F"/>
    <w:rsid w:val="00EA27AB"/>
    <w:rsid w:val="00EC40F6"/>
    <w:rsid w:val="00EC4BBC"/>
    <w:rsid w:val="00EE4BE0"/>
    <w:rsid w:val="00EF67C6"/>
    <w:rsid w:val="00F1724D"/>
    <w:rsid w:val="00F35DA3"/>
    <w:rsid w:val="00F76310"/>
    <w:rsid w:val="00F809FC"/>
    <w:rsid w:val="00FA279F"/>
    <w:rsid w:val="00FA4687"/>
    <w:rsid w:val="00FA7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58CFA"/>
  <w15:chartTrackingRefBased/>
  <w15:docId w15:val="{70B60490-83E7-4201-A9BB-B324D092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3C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3C35"/>
  </w:style>
  <w:style w:type="paragraph" w:styleId="Rodap">
    <w:name w:val="footer"/>
    <w:basedOn w:val="Normal"/>
    <w:link w:val="RodapChar"/>
    <w:uiPriority w:val="99"/>
    <w:unhideWhenUsed/>
    <w:rsid w:val="00993C35"/>
    <w:pPr>
      <w:tabs>
        <w:tab w:val="center" w:pos="4252"/>
        <w:tab w:val="right" w:pos="8504"/>
      </w:tabs>
      <w:spacing w:after="0" w:line="240" w:lineRule="auto"/>
    </w:pPr>
  </w:style>
  <w:style w:type="character" w:customStyle="1" w:styleId="RodapChar">
    <w:name w:val="Rodapé Char"/>
    <w:basedOn w:val="Fontepargpadro"/>
    <w:link w:val="Rodap"/>
    <w:uiPriority w:val="99"/>
    <w:rsid w:val="00993C35"/>
  </w:style>
  <w:style w:type="paragraph" w:customStyle="1" w:styleId="Estilo1">
    <w:name w:val="Estilo1"/>
    <w:basedOn w:val="Normal"/>
    <w:link w:val="Estilo1Char"/>
    <w:rsid w:val="00C57A50"/>
    <w:rPr>
      <w:b/>
      <w:bCs/>
      <w:color w:val="2E74B5" w:themeColor="accent1" w:themeShade="BF"/>
      <w:sz w:val="24"/>
      <w:szCs w:val="24"/>
    </w:rPr>
  </w:style>
  <w:style w:type="paragraph" w:customStyle="1" w:styleId="Estilo2">
    <w:name w:val="Estilo2"/>
    <w:basedOn w:val="Normal"/>
    <w:link w:val="Estilo2Char"/>
    <w:rsid w:val="00C57A50"/>
    <w:pPr>
      <w:jc w:val="both"/>
    </w:pPr>
  </w:style>
  <w:style w:type="character" w:customStyle="1" w:styleId="Estilo1Char">
    <w:name w:val="Estilo1 Char"/>
    <w:basedOn w:val="Fontepargpadro"/>
    <w:link w:val="Estilo1"/>
    <w:rsid w:val="00C57A50"/>
    <w:rPr>
      <w:b/>
      <w:bCs/>
      <w:color w:val="2E74B5" w:themeColor="accent1" w:themeShade="BF"/>
      <w:sz w:val="24"/>
      <w:szCs w:val="24"/>
      <w:lang w:eastAsia="en-US"/>
    </w:rPr>
  </w:style>
  <w:style w:type="paragraph" w:customStyle="1" w:styleId="Titulodiaadia">
    <w:name w:val="Titulo dia a dia"/>
    <w:basedOn w:val="Estilo1"/>
    <w:link w:val="TitulodiaadiaChar"/>
    <w:qFormat/>
    <w:rsid w:val="00C57A50"/>
  </w:style>
  <w:style w:type="character" w:customStyle="1" w:styleId="Estilo2Char">
    <w:name w:val="Estilo2 Char"/>
    <w:basedOn w:val="Fontepargpadro"/>
    <w:link w:val="Estilo2"/>
    <w:rsid w:val="00C57A50"/>
    <w:rPr>
      <w:sz w:val="22"/>
      <w:szCs w:val="22"/>
      <w:lang w:eastAsia="en-US"/>
    </w:rPr>
  </w:style>
  <w:style w:type="paragraph" w:styleId="SemEspaamento">
    <w:name w:val="No Spacing"/>
    <w:uiPriority w:val="1"/>
    <w:qFormat/>
    <w:rsid w:val="00C57A50"/>
    <w:rPr>
      <w:sz w:val="22"/>
      <w:szCs w:val="22"/>
      <w:lang w:eastAsia="en-US"/>
    </w:rPr>
  </w:style>
  <w:style w:type="character" w:customStyle="1" w:styleId="TitulodiaadiaChar">
    <w:name w:val="Titulo dia a dia Char"/>
    <w:basedOn w:val="Estilo1Char"/>
    <w:link w:val="Titulodiaadia"/>
    <w:rsid w:val="00C57A50"/>
    <w:rPr>
      <w:b/>
      <w:bCs/>
      <w:color w:val="2E74B5" w:themeColor="accent1" w:themeShade="BF"/>
      <w:sz w:val="24"/>
      <w:szCs w:val="24"/>
      <w:lang w:eastAsia="en-US"/>
    </w:rPr>
  </w:style>
  <w:style w:type="table" w:customStyle="1" w:styleId="TabeladeGrade2-nfase11">
    <w:name w:val="Tabela de Grade 2 - Ênfase 11"/>
    <w:basedOn w:val="Tabelanormal"/>
    <w:uiPriority w:val="47"/>
    <w:rsid w:val="00152F3E"/>
    <w:rPr>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implesTabela1">
    <w:name w:val="Plain Table 1"/>
    <w:basedOn w:val="Tabelanormal"/>
    <w:uiPriority w:val="41"/>
    <w:rsid w:val="00152F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2-nfase1">
    <w:name w:val="Grid Table 2 Accent 1"/>
    <w:basedOn w:val="Tabelanormal"/>
    <w:uiPriority w:val="47"/>
    <w:rsid w:val="00152F3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rsid w:val="00152F3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6">
    <w:name w:val="Grid Table 2 Accent 6"/>
    <w:basedOn w:val="Tabelanormal"/>
    <w:uiPriority w:val="47"/>
    <w:rsid w:val="00C4332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grafodaLista">
    <w:name w:val="List Paragraph"/>
    <w:basedOn w:val="Normal"/>
    <w:uiPriority w:val="34"/>
    <w:qFormat/>
    <w:rsid w:val="00B039B1"/>
    <w:pPr>
      <w:ind w:left="720"/>
      <w:contextualSpacing/>
    </w:pPr>
  </w:style>
  <w:style w:type="table" w:styleId="TabelaSimples4">
    <w:name w:val="Plain Table 4"/>
    <w:basedOn w:val="Tabelanormal"/>
    <w:uiPriority w:val="44"/>
    <w:rsid w:val="00B039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B039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4F48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489D"/>
    <w:rPr>
      <w:rFonts w:ascii="Segoe UI" w:hAnsi="Segoe UI" w:cs="Segoe UI"/>
      <w:sz w:val="18"/>
      <w:szCs w:val="18"/>
      <w:lang w:eastAsia="en-US"/>
    </w:rPr>
  </w:style>
  <w:style w:type="paragraph" w:customStyle="1" w:styleId="xxxxxxmsonormal">
    <w:name w:val="x_x_xxxxmsonormal"/>
    <w:basedOn w:val="Normal"/>
    <w:rsid w:val="00AE408B"/>
    <w:pPr>
      <w:spacing w:after="0" w:line="240" w:lineRule="auto"/>
    </w:pPr>
    <w:rPr>
      <w:rFonts w:eastAsiaTheme="minorHAnsi" w:cs="Calibri"/>
      <w:lang w:eastAsia="pt-BR"/>
    </w:rPr>
  </w:style>
  <w:style w:type="character" w:customStyle="1" w:styleId="contentpasted0">
    <w:name w:val="contentpasted0"/>
    <w:basedOn w:val="Fontepargpadro"/>
    <w:rsid w:val="00AE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51206">
      <w:bodyDiv w:val="1"/>
      <w:marLeft w:val="0"/>
      <w:marRight w:val="0"/>
      <w:marTop w:val="0"/>
      <w:marBottom w:val="0"/>
      <w:divBdr>
        <w:top w:val="none" w:sz="0" w:space="0" w:color="auto"/>
        <w:left w:val="none" w:sz="0" w:space="0" w:color="auto"/>
        <w:bottom w:val="none" w:sz="0" w:space="0" w:color="auto"/>
        <w:right w:val="none" w:sz="0" w:space="0" w:color="auto"/>
      </w:divBdr>
    </w:div>
    <w:div w:id="1348404914">
      <w:bodyDiv w:val="1"/>
      <w:marLeft w:val="0"/>
      <w:marRight w:val="0"/>
      <w:marTop w:val="0"/>
      <w:marBottom w:val="0"/>
      <w:divBdr>
        <w:top w:val="none" w:sz="0" w:space="0" w:color="auto"/>
        <w:left w:val="none" w:sz="0" w:space="0" w:color="auto"/>
        <w:bottom w:val="none" w:sz="0" w:space="0" w:color="auto"/>
        <w:right w:val="none" w:sz="0" w:space="0" w:color="auto"/>
      </w:divBdr>
    </w:div>
    <w:div w:id="14004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e\Documents\Modelos%20Personalizados%20do%20Office\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0C87-C304-4478-B486-29E24D62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Template>
  <TotalTime>120</TotalTime>
  <Pages>5</Pages>
  <Words>1747</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dc:creator>
  <cp:keywords/>
  <dc:description/>
  <cp:lastModifiedBy>Rodrigo Heitich Gorski</cp:lastModifiedBy>
  <cp:revision>35</cp:revision>
  <cp:lastPrinted>2024-02-22T12:28:00Z</cp:lastPrinted>
  <dcterms:created xsi:type="dcterms:W3CDTF">2023-10-28T13:37:00Z</dcterms:created>
  <dcterms:modified xsi:type="dcterms:W3CDTF">2024-04-10T21:48:00Z</dcterms:modified>
</cp:coreProperties>
</file>